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474A3" w14:textId="77777777" w:rsidR="00DC7636" w:rsidRDefault="00DC7636" w:rsidP="00DC7636"/>
    <w:p w14:paraId="292AB36F" w14:textId="09FD0CD7" w:rsidR="00964B67" w:rsidRDefault="004F543A" w:rsidP="004F543A">
      <w:pPr>
        <w:jc w:val="center"/>
      </w:pPr>
      <w:r>
        <w:rPr>
          <w:rFonts w:ascii="Ruluko" w:hAnsi="Ruluko"/>
          <w:noProof/>
          <w:lang w:eastAsia="en-GB"/>
        </w:rPr>
        <w:drawing>
          <wp:inline distT="0" distB="0" distL="0" distR="0" wp14:anchorId="4BE2512C" wp14:editId="4450E03F">
            <wp:extent cx="1876425" cy="1876425"/>
            <wp:effectExtent l="0" t="0" r="0" b="0"/>
            <wp:docPr id="224" name="Picture 224" descr="\\internal.priory.slough.sch.uk\users\Staff-Documents\shm\My Documents\My Pictures\Logo\priory 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nal.priory.slough.sch.uk\users\Staff-Documents\shm\My Documents\My Pictures\Logo\priory 202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inline>
        </w:drawing>
      </w:r>
    </w:p>
    <w:p w14:paraId="428872D5" w14:textId="0A7DABC5" w:rsidR="00964B67" w:rsidRDefault="00964B67" w:rsidP="00964B67"/>
    <w:p w14:paraId="23FCAA62" w14:textId="77777777" w:rsidR="00964B67" w:rsidRDefault="00964B67" w:rsidP="00964B67"/>
    <w:p w14:paraId="08ABB131" w14:textId="77777777" w:rsidR="004F543A" w:rsidRPr="00AA2379" w:rsidRDefault="004F543A" w:rsidP="004F543A">
      <w:pPr>
        <w:jc w:val="center"/>
        <w:rPr>
          <w:rFonts w:ascii="Ruluko" w:hAnsi="Ruluko" w:cs="Arial"/>
          <w:b/>
          <w:bCs/>
          <w:sz w:val="72"/>
          <w:szCs w:val="72"/>
        </w:rPr>
      </w:pPr>
      <w:r>
        <w:rPr>
          <w:rFonts w:ascii="Ruluko" w:hAnsi="Ruluko" w:cs="Arial"/>
          <w:b/>
          <w:bCs/>
          <w:sz w:val="72"/>
          <w:szCs w:val="72"/>
        </w:rPr>
        <w:t>Priory School</w:t>
      </w:r>
    </w:p>
    <w:p w14:paraId="49975DFD" w14:textId="12335B44" w:rsidR="00964B67" w:rsidRDefault="00964B67" w:rsidP="00964B67"/>
    <w:p w14:paraId="141DED08" w14:textId="77777777" w:rsidR="00964B67" w:rsidRPr="00964B67" w:rsidRDefault="00964B67" w:rsidP="00964B67"/>
    <w:p w14:paraId="3297CDB5" w14:textId="77777777" w:rsidR="004F543A" w:rsidRPr="004F543A" w:rsidRDefault="00DC7636" w:rsidP="004F543A">
      <w:pPr>
        <w:jc w:val="center"/>
        <w:rPr>
          <w:rFonts w:ascii="Ruluko" w:hAnsi="Ruluko" w:cs="Arial"/>
          <w:b/>
          <w:bCs/>
          <w:sz w:val="72"/>
          <w:szCs w:val="72"/>
        </w:rPr>
      </w:pPr>
      <w:r>
        <w:rPr>
          <w:rFonts w:ascii="Ruluko" w:hAnsi="Ruluko" w:cs="Arial"/>
          <w:b/>
          <w:bCs/>
          <w:sz w:val="72"/>
          <w:szCs w:val="72"/>
        </w:rPr>
        <w:t xml:space="preserve">Child Protection and </w:t>
      </w:r>
    </w:p>
    <w:p w14:paraId="1F6856B3" w14:textId="04BB5C91" w:rsidR="00DC7636" w:rsidRPr="004F543A" w:rsidRDefault="00DC7636" w:rsidP="004F543A">
      <w:pPr>
        <w:jc w:val="center"/>
        <w:rPr>
          <w:rFonts w:ascii="Ruluko" w:hAnsi="Ruluko" w:cs="Arial"/>
          <w:b/>
          <w:bCs/>
          <w:sz w:val="72"/>
          <w:szCs w:val="72"/>
        </w:rPr>
      </w:pPr>
      <w:r>
        <w:rPr>
          <w:rFonts w:ascii="Ruluko" w:hAnsi="Ruluko" w:cs="Arial"/>
          <w:b/>
          <w:bCs/>
          <w:sz w:val="72"/>
          <w:szCs w:val="72"/>
        </w:rPr>
        <w:t xml:space="preserve">Safeguarding Policy </w:t>
      </w:r>
    </w:p>
    <w:p w14:paraId="22DAE8EA" w14:textId="68935B5F" w:rsidR="004F543A" w:rsidRPr="004F543A" w:rsidRDefault="004F543A" w:rsidP="004F543A">
      <w:pPr>
        <w:jc w:val="center"/>
        <w:rPr>
          <w:rFonts w:ascii="Ruluko" w:hAnsi="Ruluko" w:cs="Arial"/>
          <w:b/>
          <w:bCs/>
          <w:sz w:val="72"/>
          <w:szCs w:val="72"/>
        </w:rPr>
      </w:pPr>
      <w:r>
        <w:rPr>
          <w:rFonts w:ascii="Ruluko" w:hAnsi="Ruluko" w:cs="Arial"/>
          <w:b/>
          <w:bCs/>
          <w:sz w:val="72"/>
          <w:szCs w:val="72"/>
        </w:rPr>
        <w:t>2026-2027</w:t>
      </w:r>
    </w:p>
    <w:p w14:paraId="3933BCB3" w14:textId="1AD7CBA9" w:rsidR="00964B67" w:rsidRDefault="00964B67" w:rsidP="00964B67"/>
    <w:p w14:paraId="63ACC126" w14:textId="757AB5D4" w:rsidR="004F543A" w:rsidRDefault="004F543A" w:rsidP="00964B6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8"/>
        <w:gridCol w:w="1869"/>
        <w:gridCol w:w="2070"/>
        <w:gridCol w:w="1985"/>
        <w:gridCol w:w="2126"/>
      </w:tblGrid>
      <w:tr w:rsidR="004F543A" w:rsidRPr="00AA2379" w14:paraId="3A51E7D5" w14:textId="77777777" w:rsidTr="004F543A">
        <w:tc>
          <w:tcPr>
            <w:tcW w:w="1868" w:type="dxa"/>
          </w:tcPr>
          <w:p w14:paraId="7E289454" w14:textId="77777777" w:rsidR="004F543A" w:rsidRPr="00AA2379" w:rsidRDefault="004F543A" w:rsidP="004F543A">
            <w:pPr>
              <w:jc w:val="center"/>
              <w:rPr>
                <w:rFonts w:ascii="Ruluko" w:hAnsi="Ruluko"/>
              </w:rPr>
            </w:pPr>
            <w:r>
              <w:rPr>
                <w:rFonts w:ascii="Ruluko" w:hAnsi="Ruluko"/>
              </w:rPr>
              <w:t>Version</w:t>
            </w:r>
          </w:p>
        </w:tc>
        <w:tc>
          <w:tcPr>
            <w:tcW w:w="1869" w:type="dxa"/>
          </w:tcPr>
          <w:p w14:paraId="75CF5253" w14:textId="77777777" w:rsidR="004F543A" w:rsidRPr="00AA2379" w:rsidRDefault="004F543A" w:rsidP="004F543A">
            <w:pPr>
              <w:jc w:val="center"/>
              <w:rPr>
                <w:rFonts w:ascii="Ruluko" w:hAnsi="Ruluko"/>
              </w:rPr>
            </w:pPr>
            <w:r>
              <w:rPr>
                <w:rFonts w:ascii="Ruluko" w:hAnsi="Ruluko"/>
              </w:rPr>
              <w:t>Authorised</w:t>
            </w:r>
          </w:p>
        </w:tc>
        <w:tc>
          <w:tcPr>
            <w:tcW w:w="2070" w:type="dxa"/>
          </w:tcPr>
          <w:p w14:paraId="2D962514" w14:textId="77777777" w:rsidR="004F543A" w:rsidRPr="00AA2379" w:rsidRDefault="004F543A" w:rsidP="004F543A">
            <w:pPr>
              <w:jc w:val="center"/>
              <w:rPr>
                <w:rFonts w:ascii="Ruluko" w:hAnsi="Ruluko"/>
              </w:rPr>
            </w:pPr>
            <w:r>
              <w:rPr>
                <w:rFonts w:ascii="Ruluko" w:hAnsi="Ruluko"/>
              </w:rPr>
              <w:t>Approval Date</w:t>
            </w:r>
          </w:p>
        </w:tc>
        <w:tc>
          <w:tcPr>
            <w:tcW w:w="1985" w:type="dxa"/>
          </w:tcPr>
          <w:p w14:paraId="74192B88" w14:textId="77777777" w:rsidR="004F543A" w:rsidRPr="00AA2379" w:rsidRDefault="004F543A" w:rsidP="004F543A">
            <w:pPr>
              <w:jc w:val="center"/>
              <w:rPr>
                <w:rFonts w:ascii="Ruluko" w:hAnsi="Ruluko"/>
              </w:rPr>
            </w:pPr>
            <w:r>
              <w:rPr>
                <w:rFonts w:ascii="Ruluko" w:hAnsi="Ruluko"/>
              </w:rPr>
              <w:t>Effective Date</w:t>
            </w:r>
          </w:p>
        </w:tc>
        <w:tc>
          <w:tcPr>
            <w:tcW w:w="2126" w:type="dxa"/>
          </w:tcPr>
          <w:p w14:paraId="04A7F440" w14:textId="77777777" w:rsidR="004F543A" w:rsidRPr="00AA2379" w:rsidRDefault="004F543A" w:rsidP="004F543A">
            <w:pPr>
              <w:jc w:val="center"/>
              <w:rPr>
                <w:rFonts w:ascii="Ruluko" w:hAnsi="Ruluko"/>
              </w:rPr>
            </w:pPr>
            <w:r>
              <w:rPr>
                <w:rFonts w:ascii="Ruluko" w:hAnsi="Ruluko"/>
              </w:rPr>
              <w:t>Review Date</w:t>
            </w:r>
          </w:p>
        </w:tc>
      </w:tr>
      <w:tr w:rsidR="004F543A" w:rsidRPr="00AA2379" w14:paraId="7643BA79" w14:textId="77777777" w:rsidTr="004F543A">
        <w:tc>
          <w:tcPr>
            <w:tcW w:w="1868" w:type="dxa"/>
          </w:tcPr>
          <w:p w14:paraId="7337B323" w14:textId="77777777" w:rsidR="004F543A" w:rsidRPr="00AA2379" w:rsidRDefault="004F543A" w:rsidP="004F543A">
            <w:pPr>
              <w:jc w:val="center"/>
              <w:rPr>
                <w:rFonts w:ascii="Ruluko" w:hAnsi="Ruluko"/>
              </w:rPr>
            </w:pPr>
            <w:r>
              <w:rPr>
                <w:rFonts w:ascii="Ruluko" w:hAnsi="Ruluko"/>
              </w:rPr>
              <w:t>1</w:t>
            </w:r>
          </w:p>
        </w:tc>
        <w:tc>
          <w:tcPr>
            <w:tcW w:w="1869" w:type="dxa"/>
          </w:tcPr>
          <w:p w14:paraId="3AE040F9" w14:textId="77777777" w:rsidR="004F543A" w:rsidRPr="00AA2379" w:rsidRDefault="004F543A" w:rsidP="004F543A">
            <w:pPr>
              <w:jc w:val="center"/>
              <w:rPr>
                <w:rFonts w:ascii="Ruluko" w:hAnsi="Ruluko"/>
              </w:rPr>
            </w:pPr>
            <w:r>
              <w:rPr>
                <w:rFonts w:ascii="Ruluko" w:hAnsi="Ruluko"/>
              </w:rPr>
              <w:t>FGB</w:t>
            </w:r>
          </w:p>
        </w:tc>
        <w:tc>
          <w:tcPr>
            <w:tcW w:w="2070" w:type="dxa"/>
          </w:tcPr>
          <w:p w14:paraId="482962A7" w14:textId="6BF4F6E0" w:rsidR="004F543A" w:rsidRPr="00AA2379" w:rsidRDefault="004F543A" w:rsidP="004F543A">
            <w:pPr>
              <w:jc w:val="center"/>
              <w:rPr>
                <w:rFonts w:ascii="Ruluko" w:hAnsi="Ruluko"/>
              </w:rPr>
            </w:pPr>
            <w:r>
              <w:rPr>
                <w:rFonts w:ascii="Ruluko" w:hAnsi="Ruluko"/>
              </w:rPr>
              <w:t>20.11.2025</w:t>
            </w:r>
          </w:p>
        </w:tc>
        <w:tc>
          <w:tcPr>
            <w:tcW w:w="1985" w:type="dxa"/>
          </w:tcPr>
          <w:p w14:paraId="76BA8478" w14:textId="0FE15658" w:rsidR="004F543A" w:rsidRPr="00AA2379" w:rsidRDefault="004F543A" w:rsidP="004F543A">
            <w:pPr>
              <w:jc w:val="center"/>
              <w:rPr>
                <w:rFonts w:ascii="Ruluko" w:hAnsi="Ruluko"/>
              </w:rPr>
            </w:pPr>
            <w:r>
              <w:rPr>
                <w:rFonts w:ascii="Ruluko" w:hAnsi="Ruluko"/>
              </w:rPr>
              <w:t>November 2025</w:t>
            </w:r>
          </w:p>
        </w:tc>
        <w:tc>
          <w:tcPr>
            <w:tcW w:w="2126" w:type="dxa"/>
          </w:tcPr>
          <w:p w14:paraId="6C78EDB2" w14:textId="45668EB6" w:rsidR="004F543A" w:rsidRPr="00AA2379" w:rsidRDefault="004F543A" w:rsidP="004F543A">
            <w:pPr>
              <w:jc w:val="center"/>
              <w:rPr>
                <w:rFonts w:ascii="Ruluko" w:hAnsi="Ruluko"/>
              </w:rPr>
            </w:pPr>
            <w:r>
              <w:rPr>
                <w:rFonts w:ascii="Ruluko" w:hAnsi="Ruluko"/>
              </w:rPr>
              <w:t>November 2026</w:t>
            </w:r>
          </w:p>
        </w:tc>
      </w:tr>
      <w:tr w:rsidR="004F543A" w:rsidRPr="00AA2379" w14:paraId="7BC79769" w14:textId="77777777" w:rsidTr="004F543A">
        <w:tc>
          <w:tcPr>
            <w:tcW w:w="1868" w:type="dxa"/>
          </w:tcPr>
          <w:p w14:paraId="49B6AEFE" w14:textId="77777777" w:rsidR="004F543A" w:rsidRPr="00AA2379" w:rsidRDefault="004F543A" w:rsidP="004F543A">
            <w:pPr>
              <w:jc w:val="center"/>
              <w:rPr>
                <w:rFonts w:ascii="Ruluko" w:hAnsi="Ruluko"/>
              </w:rPr>
            </w:pPr>
            <w:r>
              <w:rPr>
                <w:rFonts w:ascii="Ruluko" w:hAnsi="Ruluko"/>
              </w:rPr>
              <w:t>2</w:t>
            </w:r>
          </w:p>
        </w:tc>
        <w:tc>
          <w:tcPr>
            <w:tcW w:w="1869" w:type="dxa"/>
          </w:tcPr>
          <w:p w14:paraId="0064315A" w14:textId="77777777" w:rsidR="004F543A" w:rsidRPr="00AA2379" w:rsidRDefault="004F543A" w:rsidP="004F543A">
            <w:pPr>
              <w:jc w:val="center"/>
              <w:rPr>
                <w:rFonts w:ascii="Ruluko" w:hAnsi="Ruluko"/>
              </w:rPr>
            </w:pPr>
            <w:r>
              <w:rPr>
                <w:rFonts w:ascii="Ruluko" w:hAnsi="Ruluko"/>
              </w:rPr>
              <w:t>FGB</w:t>
            </w:r>
          </w:p>
        </w:tc>
        <w:tc>
          <w:tcPr>
            <w:tcW w:w="2070" w:type="dxa"/>
          </w:tcPr>
          <w:p w14:paraId="1EC5EC77" w14:textId="77777777" w:rsidR="004F543A" w:rsidRPr="00AA2379" w:rsidRDefault="004F543A" w:rsidP="004F543A">
            <w:pPr>
              <w:jc w:val="center"/>
              <w:rPr>
                <w:rFonts w:ascii="Ruluko" w:hAnsi="Ruluko"/>
              </w:rPr>
            </w:pPr>
            <w:r>
              <w:rPr>
                <w:rFonts w:ascii="Ruluko" w:hAnsi="Ruluko"/>
                <w:highlight w:val="yellow"/>
              </w:rPr>
              <w:t>dd.mm.2026</w:t>
            </w:r>
          </w:p>
        </w:tc>
        <w:tc>
          <w:tcPr>
            <w:tcW w:w="1985" w:type="dxa"/>
          </w:tcPr>
          <w:p w14:paraId="2A0D4F80" w14:textId="77777777" w:rsidR="004F543A" w:rsidRPr="00AA2379" w:rsidRDefault="004F543A" w:rsidP="004F543A">
            <w:pPr>
              <w:jc w:val="center"/>
              <w:rPr>
                <w:rFonts w:ascii="Ruluko" w:hAnsi="Ruluko"/>
              </w:rPr>
            </w:pPr>
            <w:r>
              <w:rPr>
                <w:rFonts w:ascii="Ruluko" w:hAnsi="Ruluko"/>
                <w:highlight w:val="yellow"/>
              </w:rPr>
              <w:t xml:space="preserve">         </w:t>
            </w:r>
          </w:p>
        </w:tc>
        <w:tc>
          <w:tcPr>
            <w:tcW w:w="2126" w:type="dxa"/>
          </w:tcPr>
          <w:p w14:paraId="5BAFA130" w14:textId="77777777" w:rsidR="004F543A" w:rsidRPr="00AA2379" w:rsidRDefault="004F543A" w:rsidP="004F543A">
            <w:pPr>
              <w:jc w:val="center"/>
              <w:rPr>
                <w:rFonts w:ascii="Ruluko" w:hAnsi="Ruluko"/>
              </w:rPr>
            </w:pPr>
            <w:r>
              <w:rPr>
                <w:rFonts w:ascii="Ruluko" w:hAnsi="Ruluko"/>
              </w:rPr>
              <w:t>November 2027</w:t>
            </w:r>
          </w:p>
        </w:tc>
      </w:tr>
    </w:tbl>
    <w:p w14:paraId="7F9E7CD9" w14:textId="77777777" w:rsidR="004F543A" w:rsidRDefault="004F543A" w:rsidP="00964B67"/>
    <w:p w14:paraId="3C36A690" w14:textId="77777777" w:rsidR="00964B67" w:rsidRDefault="00964B67" w:rsidP="00964B67"/>
    <w:p w14:paraId="3736A81D" w14:textId="44F92C38" w:rsidR="004F543A" w:rsidRPr="00AA2379" w:rsidRDefault="004F543A" w:rsidP="004F543A">
      <w:pPr>
        <w:rPr>
          <w:rFonts w:ascii="Ruluko" w:hAnsi="Ruluko" w:cs="Arial"/>
          <w:noProof/>
          <w:lang w:eastAsia="en-GB"/>
        </w:rPr>
      </w:pPr>
      <w:commentRangeStart w:id="0"/>
      <w:r>
        <w:rPr>
          <w:rFonts w:ascii="Ruluko" w:hAnsi="Ruluko" w:cs="Arial"/>
          <w:noProof/>
          <w:lang w:eastAsia="en-GB"/>
        </w:rPr>
        <w:t>Signed:</w:t>
      </w:r>
      <w:r>
        <w:rPr>
          <w:rFonts w:ascii="Ruluko" w:hAnsi="Ruluko" w:cs="Arial"/>
          <w:noProof/>
          <w:lang w:eastAsia="en-GB"/>
        </w:rPr>
        <w:tab/>
      </w:r>
      <w:r>
        <w:rPr>
          <w:rFonts w:ascii="Ruluko" w:hAnsi="Ruluko" w:cs="Arial"/>
          <w:noProof/>
          <w:lang w:eastAsia="en-GB"/>
        </w:rPr>
        <w:tab/>
        <w:t>___________________________________________</w:t>
      </w:r>
      <w:r>
        <w:rPr>
          <w:rFonts w:ascii="Ruluko" w:hAnsi="Ruluko" w:cs="Arial"/>
          <w:noProof/>
          <w:lang w:eastAsia="en-GB"/>
        </w:rPr>
        <w:tab/>
        <w:t>Date:</w:t>
      </w:r>
      <w:r>
        <w:rPr>
          <w:rFonts w:ascii="Ruluko" w:hAnsi="Ruluko" w:cs="Arial"/>
          <w:noProof/>
          <w:lang w:eastAsia="en-GB"/>
        </w:rPr>
        <w:tab/>
      </w:r>
      <w:r>
        <w:rPr>
          <w:rFonts w:ascii="Ruluko" w:hAnsi="Ruluko" w:cs="Arial"/>
          <w:noProof/>
          <w:lang w:eastAsia="en-GB"/>
        </w:rPr>
        <w:tab/>
      </w:r>
      <w:r>
        <w:rPr>
          <w:rFonts w:ascii="Ruluko" w:hAnsi="Ruluko" w:cs="Arial"/>
          <w:noProof/>
          <w:highlight w:val="yellow"/>
          <w:lang w:eastAsia="en-GB"/>
        </w:rPr>
        <w:t xml:space="preserve">  dd.mm.2026  </w:t>
      </w:r>
      <w:commentRangeEnd w:id="0"/>
      <w:r>
        <w:rPr>
          <w:rStyle w:val="CommentReference"/>
        </w:rPr>
        <w:commentReference w:id="0"/>
      </w:r>
    </w:p>
    <w:p w14:paraId="46DC21B9" w14:textId="77777777" w:rsidR="004F543A" w:rsidRPr="00AA2379" w:rsidRDefault="004F543A" w:rsidP="004F543A">
      <w:pPr>
        <w:ind w:left="1440"/>
        <w:rPr>
          <w:rFonts w:ascii="Ruluko" w:hAnsi="Ruluko" w:cs="Arial"/>
          <w:noProof/>
          <w:lang w:eastAsia="en-GB"/>
        </w:rPr>
      </w:pPr>
      <w:r>
        <w:rPr>
          <w:rFonts w:ascii="Ruluko" w:hAnsi="Ruluko" w:cs="Arial"/>
          <w:noProof/>
          <w:lang w:eastAsia="en-GB"/>
        </w:rPr>
        <w:t>Caroline Masih - Chair of Governors</w:t>
      </w:r>
      <w:r>
        <w:rPr>
          <w:rFonts w:ascii="Ruluko" w:hAnsi="Ruluko" w:cs="Calibri"/>
        </w:rPr>
        <w:br w:type="page"/>
      </w:r>
    </w:p>
    <w:p w14:paraId="4FF8A5EE" w14:textId="467B977D" w:rsidR="00DC7636" w:rsidRPr="004F543A" w:rsidRDefault="00DC7636" w:rsidP="004F543A">
      <w:pPr>
        <w:spacing w:after="200" w:line="276" w:lineRule="auto"/>
        <w:rPr>
          <w:rFonts w:ascii="Ruluko" w:eastAsia="Calibri" w:hAnsi="Ruluko" w:cs="Calibri"/>
          <w:b/>
          <w:color w:val="538135"/>
          <w:sz w:val="28"/>
          <w:szCs w:val="36"/>
        </w:rPr>
      </w:pPr>
      <w:r>
        <w:rPr>
          <w:rFonts w:ascii="Ruluko" w:eastAsia="Calibri" w:hAnsi="Ruluko" w:cs="Calibri"/>
          <w:b/>
          <w:color w:val="538135"/>
          <w:sz w:val="28"/>
          <w:szCs w:val="36"/>
        </w:rPr>
        <w:lastRenderedPageBreak/>
        <w:t>Contents:</w:t>
      </w:r>
    </w:p>
    <w:p w14:paraId="11026D96" w14:textId="77777777" w:rsidR="00DC7636" w:rsidRPr="00964B67" w:rsidRDefault="00DF0043" w:rsidP="00DC7636">
      <w:pPr>
        <w:pStyle w:val="TNCBodyText"/>
        <w:spacing w:before="0" w:after="100"/>
        <w:rPr>
          <w:rStyle w:val="Hyperlink"/>
          <w:rFonts w:ascii="Ruluko" w:hAnsi="Ruluko"/>
          <w:color w:val="auto"/>
        </w:rPr>
      </w:pPr>
      <w:hyperlink w:anchor="_Statement_of_intent" w:history="1">
        <w:r w:rsidR="00C715E0">
          <w:rPr>
            <w:rStyle w:val="Hyperlink"/>
            <w:rFonts w:ascii="Ruluko" w:hAnsi="Ruluko"/>
            <w:color w:val="auto"/>
          </w:rPr>
          <w:t>Statement of intent</w:t>
        </w:r>
      </w:hyperlink>
    </w:p>
    <w:p w14:paraId="6446A5F2" w14:textId="77777777" w:rsidR="00DC7636" w:rsidRPr="00964B67" w:rsidRDefault="00DF0043" w:rsidP="00DC7636">
      <w:pPr>
        <w:pStyle w:val="TNCBodyText"/>
        <w:spacing w:before="0" w:after="100"/>
        <w:rPr>
          <w:rStyle w:val="Hyperlink"/>
          <w:rFonts w:ascii="Ruluko" w:hAnsi="Ruluko"/>
          <w:color w:val="auto"/>
        </w:rPr>
      </w:pPr>
      <w:hyperlink w:anchor="SUMCHG" w:history="1">
        <w:r w:rsidR="00C715E0">
          <w:rPr>
            <w:rStyle w:val="Hyperlink"/>
            <w:rFonts w:ascii="Ruluko" w:hAnsi="Ruluko"/>
            <w:color w:val="auto"/>
          </w:rPr>
          <w:t>Summary of changes 2026-27</w:t>
        </w:r>
      </w:hyperlink>
    </w:p>
    <w:p w14:paraId="2532C9F8" w14:textId="77777777" w:rsidR="00DC7636" w:rsidRPr="00964B67" w:rsidRDefault="00DF0043" w:rsidP="00DC7636">
      <w:pPr>
        <w:pStyle w:val="TNCBodyText"/>
        <w:spacing w:before="0" w:after="100"/>
        <w:rPr>
          <w:rStyle w:val="Hyperlink"/>
          <w:rFonts w:ascii="Ruluko" w:hAnsi="Ruluko"/>
          <w:color w:val="auto"/>
        </w:rPr>
      </w:pPr>
      <w:hyperlink w:anchor="_Acronyms" w:history="1">
        <w:r w:rsidR="00C715E0">
          <w:rPr>
            <w:rStyle w:val="Hyperlink"/>
            <w:rFonts w:ascii="Ruluko" w:hAnsi="Ruluko"/>
            <w:color w:val="auto"/>
          </w:rPr>
          <w:t>Acronyms</w:t>
        </w:r>
      </w:hyperlink>
    </w:p>
    <w:p w14:paraId="287AE498" w14:textId="77777777" w:rsidR="00DC7636" w:rsidRPr="00964B67" w:rsidRDefault="00DF0043" w:rsidP="00DC7636">
      <w:pPr>
        <w:pStyle w:val="TNCBodyText"/>
        <w:spacing w:before="0" w:after="100"/>
        <w:rPr>
          <w:rFonts w:ascii="Ruluko" w:hAnsi="Ruluko"/>
        </w:rPr>
      </w:pPr>
      <w:hyperlink w:anchor="_Definitions" w:history="1">
        <w:r w:rsidR="00C715E0">
          <w:rPr>
            <w:rStyle w:val="Hyperlink"/>
            <w:rFonts w:ascii="Ruluko" w:hAnsi="Ruluko"/>
            <w:color w:val="auto"/>
          </w:rPr>
          <w:t>Definitions</w:t>
        </w:r>
      </w:hyperlink>
    </w:p>
    <w:p w14:paraId="0DA06939" w14:textId="404FAE59" w:rsidR="00DC7636" w:rsidRPr="00964B67" w:rsidRDefault="00DF0043" w:rsidP="00DC7636">
      <w:pPr>
        <w:pStyle w:val="TNCBodyText"/>
        <w:numPr>
          <w:ilvl w:val="0"/>
          <w:numId w:val="2"/>
        </w:numPr>
        <w:spacing w:before="0" w:after="100"/>
        <w:rPr>
          <w:rStyle w:val="Hyperlink"/>
          <w:rFonts w:ascii="Ruluko" w:hAnsi="Ruluko"/>
          <w:color w:val="auto"/>
        </w:rPr>
      </w:pPr>
      <w:hyperlink w:anchor="_Legal_framework" w:history="1">
        <w:r w:rsidR="00C715E0">
          <w:rPr>
            <w:rStyle w:val="Hyperlink"/>
            <w:rFonts w:ascii="Ruluko" w:hAnsi="Ruluko"/>
            <w:color w:val="auto"/>
          </w:rPr>
          <w:t>Legal framework</w:t>
        </w:r>
      </w:hyperlink>
    </w:p>
    <w:p w14:paraId="5DF1668E" w14:textId="4BE06173" w:rsidR="00DC7636" w:rsidRPr="00964B67" w:rsidRDefault="00DF0043" w:rsidP="00DC7636">
      <w:pPr>
        <w:pStyle w:val="TNCBodyText"/>
        <w:numPr>
          <w:ilvl w:val="0"/>
          <w:numId w:val="2"/>
        </w:numPr>
        <w:spacing w:before="0" w:after="100"/>
        <w:rPr>
          <w:rFonts w:ascii="Ruluko" w:hAnsi="Ruluko"/>
        </w:rPr>
      </w:pPr>
      <w:hyperlink w:anchor="_Roles_and_responsibilities" w:history="1">
        <w:r w:rsidR="00C715E0">
          <w:rPr>
            <w:rStyle w:val="Hyperlink"/>
            <w:rFonts w:ascii="Ruluko" w:hAnsi="Ruluko"/>
            <w:color w:val="auto"/>
          </w:rPr>
          <w:t>Roles and responsibilities</w:t>
        </w:r>
      </w:hyperlink>
    </w:p>
    <w:p w14:paraId="10F82DEE" w14:textId="77777777" w:rsidR="00DC7636" w:rsidRPr="00964B67" w:rsidRDefault="00DF0043" w:rsidP="00DC7636">
      <w:pPr>
        <w:pStyle w:val="TNCBodyText"/>
        <w:numPr>
          <w:ilvl w:val="0"/>
          <w:numId w:val="2"/>
        </w:numPr>
        <w:spacing w:before="0" w:after="100"/>
        <w:rPr>
          <w:rFonts w:ascii="Ruluko" w:hAnsi="Ruluko"/>
        </w:rPr>
      </w:pPr>
      <w:hyperlink w:anchor="_Multi-agency_working" w:history="1">
        <w:r w:rsidR="00C715E0">
          <w:rPr>
            <w:rStyle w:val="Hyperlink"/>
            <w:rFonts w:ascii="Ruluko" w:hAnsi="Ruluko"/>
            <w:color w:val="auto"/>
          </w:rPr>
          <w:t>Multi-agency working</w:t>
        </w:r>
      </w:hyperlink>
    </w:p>
    <w:p w14:paraId="1C06BCDC" w14:textId="77777777" w:rsidR="00DC7636" w:rsidRPr="00964B67" w:rsidRDefault="00DF0043" w:rsidP="00DC7636">
      <w:pPr>
        <w:pStyle w:val="TNCBodyText"/>
        <w:numPr>
          <w:ilvl w:val="0"/>
          <w:numId w:val="2"/>
        </w:numPr>
        <w:spacing w:before="0" w:after="100"/>
        <w:rPr>
          <w:rFonts w:ascii="Ruluko" w:hAnsi="Ruluko"/>
        </w:rPr>
      </w:pPr>
      <w:hyperlink w:anchor="_Early_help" w:history="1">
        <w:r w:rsidR="00C715E0">
          <w:rPr>
            <w:rStyle w:val="Hyperlink"/>
            <w:rFonts w:ascii="Ruluko" w:hAnsi="Ruluko"/>
            <w:color w:val="auto"/>
          </w:rPr>
          <w:t>Early help</w:t>
        </w:r>
      </w:hyperlink>
    </w:p>
    <w:p w14:paraId="4987FCA4" w14:textId="7A075FCD" w:rsidR="00DC7636" w:rsidRPr="00964B67" w:rsidRDefault="00DF0043" w:rsidP="00DC7636">
      <w:pPr>
        <w:pStyle w:val="TNCBodyText"/>
        <w:numPr>
          <w:ilvl w:val="0"/>
          <w:numId w:val="2"/>
        </w:numPr>
        <w:spacing w:before="0" w:after="100"/>
        <w:rPr>
          <w:rFonts w:ascii="Ruluko" w:hAnsi="Ruluko"/>
        </w:rPr>
      </w:pPr>
      <w:hyperlink w:anchor="_Abuse,_neglect_and" w:history="1">
        <w:r w:rsidR="00C715E0">
          <w:rPr>
            <w:rStyle w:val="Hyperlink"/>
            <w:rFonts w:ascii="Ruluko" w:hAnsi="Ruluko"/>
            <w:color w:val="auto"/>
          </w:rPr>
          <w:t>Abuse, neglect and exploitation</w:t>
        </w:r>
      </w:hyperlink>
    </w:p>
    <w:p w14:paraId="00F40CAE" w14:textId="77777777" w:rsidR="00DC7636" w:rsidRPr="00964B67" w:rsidRDefault="00DF0043" w:rsidP="00DC7636">
      <w:pPr>
        <w:pStyle w:val="TNCBodyText"/>
        <w:numPr>
          <w:ilvl w:val="0"/>
          <w:numId w:val="2"/>
        </w:numPr>
        <w:spacing w:before="0" w:after="100"/>
        <w:rPr>
          <w:rFonts w:ascii="Ruluko" w:hAnsi="Ruluko"/>
        </w:rPr>
      </w:pPr>
      <w:hyperlink w:anchor="_Specific_safeguarding_issues_1" w:history="1">
        <w:r w:rsidR="00C715E0">
          <w:rPr>
            <w:rStyle w:val="Hyperlink"/>
            <w:rFonts w:ascii="Ruluko" w:hAnsi="Ruluko"/>
            <w:color w:val="auto"/>
          </w:rPr>
          <w:t>Specific safeguarding issues</w:t>
        </w:r>
      </w:hyperlink>
    </w:p>
    <w:p w14:paraId="2D970E4F" w14:textId="106D386B" w:rsidR="00DC7636" w:rsidRPr="00964B67" w:rsidRDefault="00DF0043" w:rsidP="00DC7636">
      <w:pPr>
        <w:pStyle w:val="TNCBodyText"/>
        <w:numPr>
          <w:ilvl w:val="0"/>
          <w:numId w:val="2"/>
        </w:numPr>
        <w:spacing w:before="0" w:after="100"/>
        <w:rPr>
          <w:rFonts w:ascii="Ruluko" w:hAnsi="Ruluko"/>
        </w:rPr>
      </w:pPr>
      <w:hyperlink w:anchor="_Child-on-child_abuse" w:history="1">
        <w:r w:rsidR="00C715E0">
          <w:rPr>
            <w:rStyle w:val="Hyperlink"/>
            <w:rFonts w:ascii="Ruluko" w:hAnsi="Ruluko"/>
            <w:color w:val="auto"/>
          </w:rPr>
          <w:t>Child-on-child abuse</w:t>
        </w:r>
      </w:hyperlink>
    </w:p>
    <w:p w14:paraId="170CAECA" w14:textId="17DDDDD6" w:rsidR="00DC7636" w:rsidRPr="00964B67" w:rsidRDefault="00DF0043" w:rsidP="00DC7636">
      <w:pPr>
        <w:pStyle w:val="TNCBodyText"/>
        <w:numPr>
          <w:ilvl w:val="0"/>
          <w:numId w:val="2"/>
        </w:numPr>
        <w:spacing w:before="0" w:after="100"/>
        <w:rPr>
          <w:rFonts w:ascii="Ruluko" w:hAnsi="Ruluko"/>
        </w:rPr>
      </w:pPr>
      <w:hyperlink w:anchor="_Online_safety_and" w:history="1">
        <w:r w:rsidR="00C715E0">
          <w:rPr>
            <w:rStyle w:val="Hyperlink"/>
            <w:rFonts w:ascii="Ruluko" w:hAnsi="Ruluko"/>
            <w:color w:val="auto"/>
          </w:rPr>
          <w:t>Online safety and personal electronic devices</w:t>
        </w:r>
      </w:hyperlink>
    </w:p>
    <w:p w14:paraId="5C9A424D" w14:textId="77777777" w:rsidR="00DC7636" w:rsidRPr="00964B67" w:rsidRDefault="00DF0043" w:rsidP="00DC7636">
      <w:pPr>
        <w:pStyle w:val="TNCBodyText"/>
        <w:numPr>
          <w:ilvl w:val="0"/>
          <w:numId w:val="2"/>
        </w:numPr>
        <w:spacing w:before="0" w:after="100"/>
        <w:rPr>
          <w:rFonts w:ascii="Ruluko" w:hAnsi="Ruluko"/>
        </w:rPr>
      </w:pPr>
      <w:hyperlink w:anchor="_Consensual_and_non-consensual" w:history="1">
        <w:r w:rsidR="00C715E0">
          <w:rPr>
            <w:rStyle w:val="Hyperlink"/>
            <w:rFonts w:ascii="Ruluko" w:hAnsi="Ruluko"/>
            <w:color w:val="auto"/>
          </w:rPr>
          <w:t>Making or sharing nudes and semi-nudes</w:t>
        </w:r>
      </w:hyperlink>
    </w:p>
    <w:p w14:paraId="24EE6E09" w14:textId="77777777" w:rsidR="00DC7636" w:rsidRPr="00964B67" w:rsidRDefault="00DF0043" w:rsidP="00DC7636">
      <w:pPr>
        <w:pStyle w:val="TNCBodyText"/>
        <w:numPr>
          <w:ilvl w:val="0"/>
          <w:numId w:val="2"/>
        </w:numPr>
        <w:spacing w:before="0" w:after="100"/>
        <w:rPr>
          <w:rFonts w:ascii="Ruluko" w:hAnsi="Ruluko"/>
        </w:rPr>
      </w:pPr>
      <w:hyperlink w:anchor="_Context_of_safeguarding" w:history="1">
        <w:r w:rsidR="00C715E0">
          <w:rPr>
            <w:rStyle w:val="Hyperlink"/>
            <w:rFonts w:ascii="Ruluko" w:hAnsi="Ruluko"/>
            <w:color w:val="auto"/>
          </w:rPr>
          <w:t>Context of safeguarding incidents</w:t>
        </w:r>
      </w:hyperlink>
    </w:p>
    <w:p w14:paraId="6A001A32" w14:textId="77777777" w:rsidR="00DC7636" w:rsidRPr="00964B67" w:rsidRDefault="00DF0043" w:rsidP="00DC7636">
      <w:pPr>
        <w:pStyle w:val="TNCBodyText"/>
        <w:numPr>
          <w:ilvl w:val="0"/>
          <w:numId w:val="2"/>
        </w:numPr>
        <w:spacing w:before="0" w:after="100"/>
        <w:rPr>
          <w:rFonts w:ascii="Ruluko" w:hAnsi="Ruluko"/>
        </w:rPr>
      </w:pPr>
      <w:hyperlink w:anchor="_Pupils_potentially_at" w:history="1">
        <w:r w:rsidR="00C715E0">
          <w:rPr>
            <w:rStyle w:val="Hyperlink"/>
            <w:rFonts w:ascii="Ruluko" w:hAnsi="Ruluko"/>
            <w:color w:val="auto"/>
          </w:rPr>
          <w:t>Pupils potentially at greater risk of harm</w:t>
        </w:r>
      </w:hyperlink>
    </w:p>
    <w:p w14:paraId="05591234" w14:textId="77777777" w:rsidR="00DC7636" w:rsidRPr="00964B67" w:rsidRDefault="00DF0043" w:rsidP="00DC7636">
      <w:pPr>
        <w:pStyle w:val="TNCBodyText"/>
        <w:numPr>
          <w:ilvl w:val="0"/>
          <w:numId w:val="2"/>
        </w:numPr>
        <w:spacing w:before="0" w:after="100"/>
        <w:rPr>
          <w:rFonts w:ascii="Ruluko" w:hAnsi="Ruluko"/>
        </w:rPr>
      </w:pPr>
      <w:hyperlink w:anchor="RESTRICT" w:history="1">
        <w:r w:rsidR="00C715E0">
          <w:rPr>
            <w:rStyle w:val="Hyperlink"/>
            <w:rFonts w:ascii="Ruluko" w:hAnsi="Ruluko"/>
            <w:color w:val="auto"/>
          </w:rPr>
          <w:t>Restrictive interventions, including use of reasonable force</w:t>
        </w:r>
      </w:hyperlink>
    </w:p>
    <w:p w14:paraId="20F9E295" w14:textId="77777777" w:rsidR="00DC7636" w:rsidRPr="00964B67" w:rsidRDefault="00DF0043" w:rsidP="00DC7636">
      <w:pPr>
        <w:pStyle w:val="TNCBodyText"/>
        <w:numPr>
          <w:ilvl w:val="0"/>
          <w:numId w:val="2"/>
        </w:numPr>
        <w:spacing w:before="0" w:after="100"/>
        <w:rPr>
          <w:rFonts w:ascii="Ruluko" w:hAnsi="Ruluko"/>
        </w:rPr>
      </w:pPr>
      <w:hyperlink w:anchor="_Use_of_the" w:history="1">
        <w:r w:rsidR="00C715E0">
          <w:rPr>
            <w:rStyle w:val="Hyperlink"/>
            <w:rFonts w:ascii="Ruluko" w:hAnsi="Ruluko"/>
            <w:color w:val="auto"/>
          </w:rPr>
          <w:t>Use of the school premises for non-school activities</w:t>
        </w:r>
      </w:hyperlink>
    </w:p>
    <w:p w14:paraId="2D762F9E" w14:textId="77777777" w:rsidR="00DC7636" w:rsidRPr="00964B67" w:rsidRDefault="00DF0043" w:rsidP="00DC7636">
      <w:pPr>
        <w:pStyle w:val="TNCBodyText"/>
        <w:numPr>
          <w:ilvl w:val="0"/>
          <w:numId w:val="2"/>
        </w:numPr>
        <w:spacing w:before="0" w:after="100"/>
        <w:rPr>
          <w:rFonts w:ascii="Ruluko" w:hAnsi="Ruluko"/>
        </w:rPr>
      </w:pPr>
      <w:hyperlink w:anchor="_Alternative_provision" w:history="1">
        <w:r w:rsidR="00C715E0">
          <w:rPr>
            <w:rStyle w:val="Hyperlink"/>
            <w:rFonts w:ascii="Ruluko" w:hAnsi="Ruluko"/>
            <w:color w:val="auto"/>
          </w:rPr>
          <w:t>Alternative provision</w:t>
        </w:r>
      </w:hyperlink>
    </w:p>
    <w:p w14:paraId="2A0D90CC" w14:textId="77777777" w:rsidR="00DC7636" w:rsidRPr="00964B67" w:rsidRDefault="00DF0043" w:rsidP="00DC7636">
      <w:pPr>
        <w:pStyle w:val="TNCBodyText"/>
        <w:numPr>
          <w:ilvl w:val="0"/>
          <w:numId w:val="2"/>
        </w:numPr>
        <w:spacing w:before="0" w:after="100"/>
        <w:rPr>
          <w:rFonts w:ascii="Ruluko" w:hAnsi="Ruluko"/>
        </w:rPr>
      </w:pPr>
      <w:hyperlink w:anchor="_Work_experience" w:history="1">
        <w:r w:rsidR="00C715E0">
          <w:rPr>
            <w:rStyle w:val="Hyperlink"/>
            <w:rFonts w:ascii="Ruluko" w:hAnsi="Ruluko"/>
            <w:color w:val="auto"/>
          </w:rPr>
          <w:t>Work experience</w:t>
        </w:r>
      </w:hyperlink>
    </w:p>
    <w:p w14:paraId="6578B820" w14:textId="77777777" w:rsidR="00DC7636" w:rsidRPr="00964B67" w:rsidRDefault="00DF0043" w:rsidP="00DC7636">
      <w:pPr>
        <w:pStyle w:val="TNCBodyText"/>
        <w:numPr>
          <w:ilvl w:val="0"/>
          <w:numId w:val="2"/>
        </w:numPr>
        <w:spacing w:before="0" w:after="100"/>
        <w:rPr>
          <w:rFonts w:ascii="Ruluko" w:hAnsi="Ruluko"/>
        </w:rPr>
      </w:pPr>
      <w:hyperlink w:anchor="_Homestay_exchange_visits" w:history="1">
        <w:r w:rsidR="00C715E0">
          <w:rPr>
            <w:rStyle w:val="Hyperlink"/>
            <w:rFonts w:ascii="Ruluko" w:hAnsi="Ruluko"/>
            <w:color w:val="auto"/>
          </w:rPr>
          <w:t>Homestay exchange visits</w:t>
        </w:r>
      </w:hyperlink>
    </w:p>
    <w:p w14:paraId="633C918B" w14:textId="77777777" w:rsidR="00DC7636" w:rsidRPr="00964B67" w:rsidRDefault="00DF0043" w:rsidP="00DC7636">
      <w:pPr>
        <w:pStyle w:val="TNCBodyText"/>
        <w:numPr>
          <w:ilvl w:val="0"/>
          <w:numId w:val="2"/>
        </w:numPr>
        <w:spacing w:before="0" w:after="100"/>
        <w:rPr>
          <w:rFonts w:ascii="Ruluko" w:hAnsi="Ruluko"/>
        </w:rPr>
      </w:pPr>
      <w:hyperlink w:anchor="_Concerns_about_pupils" w:history="1">
        <w:r w:rsidR="00C715E0">
          <w:rPr>
            <w:rStyle w:val="Hyperlink"/>
            <w:rFonts w:ascii="Ruluko" w:hAnsi="Ruluko"/>
            <w:color w:val="auto"/>
          </w:rPr>
          <w:t>Concerns about pupils</w:t>
        </w:r>
      </w:hyperlink>
    </w:p>
    <w:p w14:paraId="25A86D3F" w14:textId="77777777" w:rsidR="00DC7636" w:rsidRPr="00964B67" w:rsidRDefault="00DF0043" w:rsidP="00DC7636">
      <w:pPr>
        <w:pStyle w:val="TNCBodyText"/>
        <w:numPr>
          <w:ilvl w:val="0"/>
          <w:numId w:val="2"/>
        </w:numPr>
        <w:spacing w:before="0" w:after="100"/>
        <w:rPr>
          <w:rFonts w:ascii="Ruluko" w:hAnsi="Ruluko"/>
        </w:rPr>
      </w:pPr>
      <w:hyperlink w:anchor="_Managing_referrals" w:history="1">
        <w:r w:rsidR="00C715E0">
          <w:rPr>
            <w:rStyle w:val="Hyperlink"/>
            <w:rFonts w:ascii="Ruluko" w:hAnsi="Ruluko"/>
            <w:color w:val="auto"/>
          </w:rPr>
          <w:t>Managing referrals</w:t>
        </w:r>
      </w:hyperlink>
    </w:p>
    <w:p w14:paraId="4973C501" w14:textId="77777777" w:rsidR="00DC7636" w:rsidRPr="00964B67" w:rsidRDefault="00DF0043" w:rsidP="00DC7636">
      <w:pPr>
        <w:pStyle w:val="TNCBodyText"/>
        <w:numPr>
          <w:ilvl w:val="0"/>
          <w:numId w:val="2"/>
        </w:numPr>
        <w:spacing w:before="0" w:after="100"/>
        <w:rPr>
          <w:rFonts w:ascii="Ruluko" w:hAnsi="Ruluko"/>
        </w:rPr>
      </w:pPr>
      <w:hyperlink w:anchor="_Concerns_about_school" w:history="1">
        <w:r w:rsidR="00C715E0">
          <w:rPr>
            <w:rStyle w:val="Hyperlink"/>
            <w:rFonts w:ascii="Ruluko" w:hAnsi="Ruluko"/>
            <w:color w:val="auto"/>
          </w:rPr>
          <w:t>Concerns about school safeguarding practices</w:t>
        </w:r>
      </w:hyperlink>
    </w:p>
    <w:p w14:paraId="79599D43" w14:textId="77777777" w:rsidR="00DC7636" w:rsidRPr="00964B67" w:rsidRDefault="00DF0043" w:rsidP="00DC7636">
      <w:pPr>
        <w:pStyle w:val="TNCBodyText"/>
        <w:numPr>
          <w:ilvl w:val="0"/>
          <w:numId w:val="2"/>
        </w:numPr>
        <w:spacing w:before="0" w:after="100"/>
        <w:rPr>
          <w:rFonts w:ascii="Ruluko" w:hAnsi="Ruluko"/>
        </w:rPr>
      </w:pPr>
      <w:hyperlink w:anchor="_Safeguarding_concerns_and" w:history="1">
        <w:r w:rsidR="00C715E0">
          <w:rPr>
            <w:rStyle w:val="Hyperlink"/>
            <w:rFonts w:ascii="Ruluko" w:hAnsi="Ruluko"/>
            <w:color w:val="auto"/>
          </w:rPr>
          <w:t>Safeguarding concerns and allegations of abuse against staff</w:t>
        </w:r>
      </w:hyperlink>
    </w:p>
    <w:p w14:paraId="7DF314BD" w14:textId="77777777" w:rsidR="00DC7636" w:rsidRPr="00964B67" w:rsidRDefault="00DF0043" w:rsidP="00DC7636">
      <w:pPr>
        <w:pStyle w:val="TNCBodyText"/>
        <w:numPr>
          <w:ilvl w:val="0"/>
          <w:numId w:val="2"/>
        </w:numPr>
        <w:spacing w:before="0" w:after="100"/>
        <w:rPr>
          <w:rFonts w:ascii="Ruluko" w:hAnsi="Ruluko"/>
        </w:rPr>
      </w:pPr>
      <w:hyperlink w:anchor="_Communication_and_confidentiality" w:history="1">
        <w:r w:rsidR="00C715E0">
          <w:rPr>
            <w:rStyle w:val="Hyperlink"/>
            <w:rFonts w:ascii="Ruluko" w:hAnsi="Ruluko"/>
            <w:color w:val="auto"/>
          </w:rPr>
          <w:t>Communication and confidentiality</w:t>
        </w:r>
      </w:hyperlink>
    </w:p>
    <w:p w14:paraId="716F8B2C" w14:textId="77777777" w:rsidR="00DC7636" w:rsidRPr="00964B67" w:rsidRDefault="00DF0043" w:rsidP="00DC7636">
      <w:pPr>
        <w:pStyle w:val="TNCBodyText"/>
        <w:numPr>
          <w:ilvl w:val="0"/>
          <w:numId w:val="2"/>
        </w:numPr>
        <w:spacing w:before="0" w:after="100"/>
        <w:rPr>
          <w:rFonts w:ascii="Ruluko" w:hAnsi="Ruluko"/>
        </w:rPr>
      </w:pPr>
      <w:hyperlink w:anchor="_Safer_recruitment" w:history="1">
        <w:r w:rsidR="00C715E0">
          <w:rPr>
            <w:rStyle w:val="Hyperlink"/>
            <w:rFonts w:ascii="Ruluko" w:hAnsi="Ruluko"/>
            <w:color w:val="auto"/>
          </w:rPr>
          <w:t>Safer recruitment</w:t>
        </w:r>
      </w:hyperlink>
    </w:p>
    <w:p w14:paraId="5F3B0235" w14:textId="77777777" w:rsidR="00DC7636" w:rsidRPr="00964B67" w:rsidRDefault="00DF0043" w:rsidP="00DC7636">
      <w:pPr>
        <w:pStyle w:val="TNCBodyText"/>
        <w:numPr>
          <w:ilvl w:val="0"/>
          <w:numId w:val="2"/>
        </w:numPr>
        <w:spacing w:before="0" w:after="100"/>
        <w:rPr>
          <w:rFonts w:ascii="Ruluko" w:hAnsi="Ruluko"/>
        </w:rPr>
      </w:pPr>
      <w:hyperlink w:anchor="_Single_central_record" w:history="1">
        <w:r w:rsidR="00C715E0">
          <w:rPr>
            <w:rStyle w:val="Hyperlink"/>
            <w:rFonts w:ascii="Ruluko" w:hAnsi="Ruluko"/>
            <w:color w:val="auto"/>
          </w:rPr>
          <w:t>Single central record (SCR)</w:t>
        </w:r>
      </w:hyperlink>
    </w:p>
    <w:p w14:paraId="75D08264" w14:textId="77777777" w:rsidR="00DC7636" w:rsidRPr="00964B67" w:rsidRDefault="00DF0043" w:rsidP="00DC7636">
      <w:pPr>
        <w:pStyle w:val="TNCBodyText"/>
        <w:numPr>
          <w:ilvl w:val="0"/>
          <w:numId w:val="2"/>
        </w:numPr>
        <w:spacing w:before="0" w:after="100"/>
        <w:rPr>
          <w:rFonts w:ascii="Ruluko" w:hAnsi="Ruluko"/>
        </w:rPr>
      </w:pPr>
      <w:hyperlink w:anchor="_Training" w:history="1">
        <w:r w:rsidR="00C715E0">
          <w:rPr>
            <w:rStyle w:val="Hyperlink"/>
            <w:rFonts w:ascii="Ruluko" w:hAnsi="Ruluko"/>
            <w:color w:val="auto"/>
          </w:rPr>
          <w:t>Training</w:t>
        </w:r>
      </w:hyperlink>
    </w:p>
    <w:p w14:paraId="5B27400C" w14:textId="491A1938" w:rsidR="00DC7636" w:rsidRPr="00964B67" w:rsidRDefault="00DF0043" w:rsidP="00DC7636">
      <w:pPr>
        <w:pStyle w:val="TNCBodyText"/>
        <w:numPr>
          <w:ilvl w:val="0"/>
          <w:numId w:val="2"/>
        </w:numPr>
        <w:spacing w:before="0" w:after="100"/>
        <w:rPr>
          <w:rFonts w:ascii="Ruluko" w:hAnsi="Ruluko"/>
        </w:rPr>
      </w:pPr>
      <w:hyperlink w:anchor="_Monitoring_and_review" w:history="1">
        <w:r w:rsidR="00C715E0">
          <w:rPr>
            <w:rStyle w:val="Hyperlink"/>
            <w:rFonts w:ascii="Ruluko" w:hAnsi="Ruluko"/>
            <w:color w:val="auto"/>
          </w:rPr>
          <w:t>Monitoring and review</w:t>
        </w:r>
      </w:hyperlink>
    </w:p>
    <w:p w14:paraId="0BD0E0CF" w14:textId="77777777" w:rsidR="00DC7636" w:rsidRPr="00964B67" w:rsidRDefault="00DC7636" w:rsidP="00DC7636">
      <w:pPr>
        <w:pStyle w:val="TNCBodyText"/>
        <w:spacing w:before="0" w:after="100"/>
        <w:rPr>
          <w:rFonts w:ascii="Ruluko" w:hAnsi="Ruluko"/>
          <w:b/>
          <w:bCs/>
        </w:rPr>
      </w:pPr>
      <w:r>
        <w:rPr>
          <w:rFonts w:ascii="Ruluko" w:hAnsi="Ruluko"/>
          <w:b/>
          <w:bCs/>
        </w:rPr>
        <w:t>Appendices</w:t>
      </w:r>
    </w:p>
    <w:p w14:paraId="120C29CB" w14:textId="6C08D33F" w:rsidR="00DC7636" w:rsidRPr="004F543A" w:rsidRDefault="00DF0043" w:rsidP="00DC7636">
      <w:pPr>
        <w:pStyle w:val="TNCBodyText"/>
        <w:numPr>
          <w:ilvl w:val="0"/>
          <w:numId w:val="3"/>
        </w:numPr>
        <w:spacing w:before="0" w:after="100"/>
        <w:rPr>
          <w:rFonts w:ascii="Ruluko" w:hAnsi="Ruluko"/>
        </w:rPr>
      </w:pPr>
      <w:hyperlink w:anchor="_Specific_safeguarding_issues" w:history="1">
        <w:r w:rsidR="00C715E0">
          <w:rPr>
            <w:rStyle w:val="Hyperlink"/>
            <w:rFonts w:ascii="Ruluko" w:hAnsi="Ruluko"/>
          </w:rPr>
          <w:t xml:space="preserve">Specific safeguarding issues </w:t>
        </w:r>
      </w:hyperlink>
      <w:r w:rsidR="00C715E0">
        <w:rPr>
          <w:rFonts w:ascii="Ruluko" w:hAnsi="Ruluko"/>
        </w:rPr>
        <w:t xml:space="preserve"> </w:t>
      </w:r>
    </w:p>
    <w:p w14:paraId="451C0DD6" w14:textId="77777777" w:rsidR="00DC7636" w:rsidRPr="004F543A" w:rsidRDefault="00DF0043" w:rsidP="00DC7636">
      <w:pPr>
        <w:pStyle w:val="TNCBodyText"/>
        <w:numPr>
          <w:ilvl w:val="0"/>
          <w:numId w:val="3"/>
        </w:numPr>
        <w:spacing w:before="0" w:after="100"/>
        <w:rPr>
          <w:rFonts w:ascii="Ruluko" w:hAnsi="Ruluko"/>
        </w:rPr>
      </w:pPr>
      <w:hyperlink w:anchor="CONTACTS" w:history="1">
        <w:r w:rsidR="00C715E0">
          <w:rPr>
            <w:rStyle w:val="Hyperlink"/>
            <w:rFonts w:ascii="Ruluko" w:hAnsi="Ruluko"/>
          </w:rPr>
          <w:t>Key safeguarding contacts</w:t>
        </w:r>
      </w:hyperlink>
    </w:p>
    <w:p w14:paraId="63B67E7B" w14:textId="77777777" w:rsidR="004F543A" w:rsidRDefault="004F543A" w:rsidP="004F543A">
      <w:pPr>
        <w:spacing w:after="200" w:line="276" w:lineRule="auto"/>
        <w:rPr>
          <w:rFonts w:ascii="Ruluko" w:eastAsia="Calibri" w:hAnsi="Ruluko" w:cs="Calibri"/>
          <w:b/>
          <w:color w:val="538135"/>
          <w:sz w:val="28"/>
          <w:szCs w:val="36"/>
        </w:rPr>
      </w:pPr>
      <w:bookmarkStart w:id="1" w:name="_Statement_of_intent"/>
      <w:bookmarkEnd w:id="1"/>
    </w:p>
    <w:p w14:paraId="24FAF422" w14:textId="77777777" w:rsidR="004F543A" w:rsidRDefault="004F543A" w:rsidP="004F543A">
      <w:pPr>
        <w:spacing w:after="200" w:line="276" w:lineRule="auto"/>
        <w:rPr>
          <w:rFonts w:ascii="Ruluko" w:eastAsia="Calibri" w:hAnsi="Ruluko" w:cs="Calibri"/>
          <w:b/>
          <w:color w:val="538135"/>
          <w:sz w:val="28"/>
          <w:szCs w:val="36"/>
        </w:rPr>
      </w:pPr>
    </w:p>
    <w:p w14:paraId="734B8325" w14:textId="77777777" w:rsidR="004F543A" w:rsidRDefault="004F543A" w:rsidP="004F543A">
      <w:pPr>
        <w:spacing w:after="200" w:line="276" w:lineRule="auto"/>
        <w:rPr>
          <w:rFonts w:ascii="Ruluko" w:eastAsia="Calibri" w:hAnsi="Ruluko" w:cs="Calibri"/>
          <w:b/>
          <w:color w:val="538135"/>
          <w:sz w:val="28"/>
          <w:szCs w:val="36"/>
        </w:rPr>
      </w:pPr>
    </w:p>
    <w:p w14:paraId="77AC03FE" w14:textId="4A748628" w:rsidR="00DC7636" w:rsidRPr="004F543A" w:rsidRDefault="00DC7636" w:rsidP="004F543A">
      <w:pPr>
        <w:spacing w:after="200" w:line="276" w:lineRule="auto"/>
        <w:rPr>
          <w:rFonts w:ascii="Ruluko" w:eastAsia="Calibri" w:hAnsi="Ruluko" w:cs="Calibri"/>
          <w:b/>
          <w:color w:val="538135"/>
          <w:sz w:val="28"/>
          <w:szCs w:val="36"/>
        </w:rPr>
      </w:pPr>
      <w:r>
        <w:rPr>
          <w:rFonts w:ascii="Ruluko" w:eastAsia="Calibri" w:hAnsi="Ruluko" w:cs="Calibri"/>
          <w:b/>
          <w:color w:val="538135"/>
          <w:sz w:val="28"/>
          <w:szCs w:val="36"/>
        </w:rPr>
        <w:t>Statement of intent</w:t>
      </w:r>
    </w:p>
    <w:p w14:paraId="1D2230C5" w14:textId="6404FABD" w:rsidR="00DC7636" w:rsidRPr="00964B67" w:rsidRDefault="00964B67" w:rsidP="00DC7636">
      <w:pPr>
        <w:pStyle w:val="TNCBodyText"/>
        <w:rPr>
          <w:rFonts w:ascii="Ruluko" w:hAnsi="Ruluko"/>
        </w:rPr>
      </w:pPr>
      <w:r>
        <w:rPr>
          <w:rFonts w:ascii="Ruluko" w:hAnsi="Ruluko"/>
        </w:rPr>
        <w:t>Priory School</w:t>
      </w:r>
      <w:r>
        <w:rPr>
          <w:rFonts w:ascii="Ruluko" w:hAnsi="Ruluko"/>
          <w:bCs/>
        </w:rPr>
        <w:t xml:space="preserve"> </w:t>
      </w:r>
      <w:r>
        <w:rPr>
          <w:rFonts w:ascii="Ruluko" w:hAnsi="Ruluko"/>
        </w:rPr>
        <w:t>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14:paraId="43B5B508" w14:textId="77777777" w:rsidR="00DC7636" w:rsidRPr="00964B67" w:rsidRDefault="00DC7636" w:rsidP="00DC7636">
      <w:pPr>
        <w:pStyle w:val="TNCBodyText"/>
        <w:rPr>
          <w:rFonts w:ascii="Ruluko" w:hAnsi="Ruluko"/>
        </w:rPr>
      </w:pPr>
      <w:r>
        <w:rPr>
          <w:rFonts w:ascii="Ruluko" w:hAnsi="Ruluko"/>
        </w:rPr>
        <w:t xml:space="preserve">This policy sets out a clear and consistent framework for delivering this promise, in line with safeguarding legislation and statutory guidance. It will be achieved by: </w:t>
      </w:r>
    </w:p>
    <w:p w14:paraId="2CEEC7FA" w14:textId="77777777" w:rsidR="00DC7636" w:rsidRPr="00964B67" w:rsidRDefault="00DC7636" w:rsidP="00DC7636">
      <w:pPr>
        <w:pStyle w:val="TNCBodyText"/>
        <w:numPr>
          <w:ilvl w:val="0"/>
          <w:numId w:val="4"/>
        </w:numPr>
        <w:rPr>
          <w:rFonts w:ascii="Ruluko" w:hAnsi="Ruluko"/>
        </w:rPr>
      </w:pPr>
      <w:r>
        <w:rPr>
          <w:rFonts w:ascii="Ruluko" w:hAnsi="Ruluko"/>
        </w:rPr>
        <w:t>Ensuring that members of the governing board, the headteacher and staff understand their responsibilities under safeguarding legislation and statutory guidance, are alert to the signs of child abuse, and know to refer concerns to the DSL.</w:t>
      </w:r>
    </w:p>
    <w:p w14:paraId="5F7A9404" w14:textId="77777777" w:rsidR="00DC7636" w:rsidRPr="00964B67" w:rsidRDefault="00DC7636" w:rsidP="00DC7636">
      <w:pPr>
        <w:pStyle w:val="TNCBodyText"/>
        <w:numPr>
          <w:ilvl w:val="0"/>
          <w:numId w:val="4"/>
        </w:numPr>
        <w:rPr>
          <w:rFonts w:ascii="Ruluko" w:hAnsi="Ruluko"/>
        </w:rPr>
      </w:pPr>
      <w:r>
        <w:rPr>
          <w:rFonts w:ascii="Ruluko" w:hAnsi="Ruluko"/>
        </w:rPr>
        <w:t>Teaching pupils how to keep safe and recognise behaviour that is unacceptable.</w:t>
      </w:r>
    </w:p>
    <w:p w14:paraId="7C8D4141" w14:textId="77777777" w:rsidR="00DC7636" w:rsidRPr="00964B67" w:rsidRDefault="00DC7636" w:rsidP="00DC7636">
      <w:pPr>
        <w:pStyle w:val="TNCBodyText"/>
        <w:numPr>
          <w:ilvl w:val="0"/>
          <w:numId w:val="4"/>
        </w:numPr>
        <w:rPr>
          <w:rFonts w:ascii="Ruluko" w:hAnsi="Ruluko"/>
        </w:rPr>
      </w:pPr>
      <w:r>
        <w:rPr>
          <w:rFonts w:ascii="Ruluko" w:hAnsi="Ruluko"/>
        </w:rPr>
        <w:t>Identifying and making provision for any pupil that has been subject to, or is at risk of, abuse, neglect, or exploitation.</w:t>
      </w:r>
    </w:p>
    <w:p w14:paraId="520D58B8" w14:textId="77777777" w:rsidR="00DC7636" w:rsidRPr="00964B67" w:rsidRDefault="00DC7636" w:rsidP="00DC7636">
      <w:pPr>
        <w:pStyle w:val="TNCBodyText"/>
        <w:numPr>
          <w:ilvl w:val="0"/>
          <w:numId w:val="4"/>
        </w:numPr>
        <w:rPr>
          <w:rFonts w:ascii="Ruluko" w:hAnsi="Ruluko"/>
        </w:rPr>
      </w:pPr>
      <w:r>
        <w:rPr>
          <w:rFonts w:ascii="Ruluko" w:hAnsi="Ruluko"/>
        </w:rPr>
        <w:t>Creating a culture of safer recruitment by adopting procedures that help deter, reject or identify people who might pose a risk to children.</w:t>
      </w:r>
    </w:p>
    <w:p w14:paraId="6511594B" w14:textId="77777777" w:rsidR="00DC7636" w:rsidRPr="00964B67" w:rsidRDefault="00DC7636" w:rsidP="00DC7636">
      <w:pPr>
        <w:pStyle w:val="TNCBodyText"/>
        <w:numPr>
          <w:ilvl w:val="0"/>
          <w:numId w:val="4"/>
        </w:numPr>
        <w:rPr>
          <w:rFonts w:ascii="Ruluko" w:hAnsi="Ruluko"/>
        </w:rPr>
      </w:pPr>
      <w:r>
        <w:rPr>
          <w:rFonts w:ascii="Ruluko" w:hAnsi="Ruluko"/>
        </w:rPr>
        <w:t xml:space="preserve">Ensuring that the headteacher and any new staff and volunteers are only appointed when all the appropriate checks have been satisfactorily completed. </w:t>
      </w:r>
    </w:p>
    <w:p w14:paraId="659B72E7" w14:textId="0FFE6AB7" w:rsidR="00DC7636" w:rsidRPr="00964B67" w:rsidRDefault="004F543A" w:rsidP="00DC7636">
      <w:pPr>
        <w:pStyle w:val="TNCBodyText"/>
        <w:rPr>
          <w:rFonts w:ascii="Ruluko" w:hAnsi="Ruluko"/>
        </w:rPr>
      </w:pPr>
      <w:bookmarkStart w:id="2" w:name="_Duties_of_Supervisory"/>
      <w:bookmarkEnd w:id="2"/>
      <w:r>
        <w:rPr>
          <w:rFonts w:ascii="Ruluko" w:hAnsi="Ruluko"/>
        </w:rPr>
        <w:t xml:space="preserve">The DSL is </w:t>
      </w:r>
      <w:r>
        <w:rPr>
          <w:rFonts w:ascii="Ruluko" w:hAnsi="Ruluko"/>
          <w:b/>
          <w:bCs/>
        </w:rPr>
        <w:t>Chloe O’Connor</w:t>
      </w:r>
      <w:r>
        <w:rPr>
          <w:rFonts w:ascii="Ruluko" w:hAnsi="Ruluko"/>
        </w:rPr>
        <w:t xml:space="preserve"> (Deputy Headteacher). In the absence of the DSL, child protection matters will be dealt with by the deputy DSLs, </w:t>
      </w:r>
      <w:r>
        <w:rPr>
          <w:rFonts w:ascii="Ruluko" w:hAnsi="Ruluko"/>
          <w:b/>
          <w:bCs/>
        </w:rPr>
        <w:t>Carol Barber</w:t>
      </w:r>
      <w:r>
        <w:rPr>
          <w:rFonts w:ascii="Ruluko" w:hAnsi="Ruluko"/>
        </w:rPr>
        <w:t xml:space="preserve"> and </w:t>
      </w:r>
      <w:r>
        <w:rPr>
          <w:rFonts w:ascii="Ruluko" w:hAnsi="Ruluko"/>
          <w:b/>
          <w:bCs/>
        </w:rPr>
        <w:t>Hannah Foster</w:t>
      </w:r>
      <w:r>
        <w:rPr>
          <w:rFonts w:ascii="Ruluko" w:hAnsi="Ruluko"/>
        </w:rPr>
        <w:t xml:space="preserve"> (Headteacher).</w:t>
      </w:r>
    </w:p>
    <w:p w14:paraId="604BA661" w14:textId="77777777" w:rsidR="00DC7636" w:rsidRPr="00964B67" w:rsidRDefault="00DC7636" w:rsidP="00DC7636">
      <w:pPr>
        <w:pStyle w:val="TNCBodyText"/>
        <w:rPr>
          <w:rFonts w:ascii="Ruluko" w:hAnsi="Ruluko"/>
        </w:rPr>
      </w:pPr>
      <w:r>
        <w:rPr>
          <w:rFonts w:ascii="Ruluko" w:hAnsi="Ruluko"/>
        </w:rPr>
        <w:t>All concerns are recorded on CPOMS and followed up with a member of the DSL team the same day. Urgent concerns are taken to the DSL in person, or to a deputy DSL if she is unavailable, without delay. Full contact details, including out-of-hours and local authority contacts, are in Appendix B.</w:t>
      </w:r>
    </w:p>
    <w:p w14:paraId="513AB6B2" w14:textId="2C82E2C9" w:rsidR="00DC7636" w:rsidRPr="00964B67" w:rsidRDefault="00DC7636" w:rsidP="00DC7636">
      <w:pPr>
        <w:pStyle w:val="TNCBodyText"/>
        <w:rPr>
          <w:rFonts w:ascii="Ruluko" w:hAnsi="Ruluko"/>
        </w:rPr>
      </w:pPr>
      <w:r>
        <w:rPr>
          <w:rFonts w:ascii="Ruluko" w:hAnsi="Ruluko"/>
        </w:rPr>
        <w:t xml:space="preserve">The DSL team operates robust cover arrangements so that a trained DSL or deputy DSL is always available during the school day, including when the DSL is off site. The DSL team can also be contacted through the confidential safeguarding mailbox: </w:t>
      </w:r>
      <w:r w:rsidRPr="00A35AEB">
        <w:rPr>
          <w:rFonts w:ascii="Ruluko" w:hAnsi="Ruluko"/>
        </w:rPr>
        <w:t>safeguarding@</w:t>
      </w:r>
      <w:r w:rsidR="00A35AEB" w:rsidRPr="00A35AEB">
        <w:rPr>
          <w:rFonts w:ascii="Ruluko" w:hAnsi="Ruluko"/>
        </w:rPr>
        <w:t>prioryschool.com</w:t>
      </w:r>
    </w:p>
    <w:p w14:paraId="1793EDE6" w14:textId="77777777" w:rsidR="00DC7636" w:rsidRPr="00964B67" w:rsidRDefault="00DC7636" w:rsidP="00DC7636">
      <w:pPr>
        <w:rPr>
          <w:rFonts w:ascii="Ruluko" w:hAnsi="Ruluko"/>
        </w:rPr>
      </w:pPr>
      <w:r>
        <w:rPr>
          <w:rFonts w:ascii="Ruluko" w:hAnsi="Ruluko"/>
        </w:rPr>
        <w:br w:type="page"/>
      </w:r>
    </w:p>
    <w:p w14:paraId="42325F60" w14:textId="77777777" w:rsidR="00DC7636" w:rsidRPr="004F543A" w:rsidRDefault="00DC7636" w:rsidP="004F543A">
      <w:pPr>
        <w:spacing w:after="200" w:line="276" w:lineRule="auto"/>
        <w:rPr>
          <w:rFonts w:ascii="Ruluko" w:eastAsia="Calibri" w:hAnsi="Ruluko" w:cs="Calibri"/>
          <w:b/>
          <w:color w:val="538135"/>
          <w:sz w:val="28"/>
          <w:szCs w:val="36"/>
        </w:rPr>
      </w:pPr>
      <w:bookmarkStart w:id="3" w:name="SUMCHG"/>
      <w:bookmarkEnd w:id="3"/>
      <w:r>
        <w:rPr>
          <w:rFonts w:ascii="Ruluko" w:eastAsia="Calibri" w:hAnsi="Ruluko" w:cs="Calibri"/>
          <w:b/>
          <w:color w:val="538135"/>
          <w:sz w:val="28"/>
          <w:szCs w:val="36"/>
        </w:rPr>
        <w:lastRenderedPageBreak/>
        <w:t>Summary of changes 2026-27</w:t>
      </w:r>
    </w:p>
    <w:p w14:paraId="2181D033" w14:textId="77777777" w:rsidR="00DC7636" w:rsidRPr="00964B67" w:rsidRDefault="00DC7636" w:rsidP="00DC7636">
      <w:pPr>
        <w:pStyle w:val="TNCBodyText"/>
        <w:rPr>
          <w:rFonts w:ascii="Ruluko" w:hAnsi="Ruluko"/>
        </w:rPr>
      </w:pPr>
      <w:r>
        <w:rPr>
          <w:rFonts w:ascii="Ruluko" w:hAnsi="Ruluko"/>
        </w:rPr>
        <w:t>This policy has been updated for 2026-27. The main changes are:</w:t>
      </w:r>
    </w:p>
    <w:p w14:paraId="0C1D04B4" w14:textId="77777777" w:rsidR="00DC7636" w:rsidRPr="00964B67" w:rsidRDefault="00DC7636" w:rsidP="00DC7636">
      <w:pPr>
        <w:pStyle w:val="TNCBodyText"/>
        <w:numPr>
          <w:ilvl w:val="0"/>
          <w:numId w:val="4"/>
        </w:numPr>
        <w:rPr>
          <w:rFonts w:ascii="Ruluko" w:hAnsi="Ruluko"/>
        </w:rPr>
      </w:pPr>
      <w:r>
        <w:rPr>
          <w:rFonts w:ascii="Ruluko" w:hAnsi="Ruluko"/>
        </w:rPr>
        <w:t>Updated throughout for Keeping children safe in education (KCSIE) 2026 (in force 1 September 2026) and Working Together to Safeguard Children 2026.</w:t>
      </w:r>
    </w:p>
    <w:p w14:paraId="504A2E81" w14:textId="77777777" w:rsidR="00DC7636" w:rsidRPr="00964B67" w:rsidRDefault="00DC7636" w:rsidP="00DC7636">
      <w:pPr>
        <w:pStyle w:val="TNCBodyText"/>
        <w:numPr>
          <w:ilvl w:val="0"/>
          <w:numId w:val="4"/>
        </w:numPr>
        <w:rPr>
          <w:rFonts w:ascii="Ruluko" w:hAnsi="Ruluko"/>
        </w:rPr>
      </w:pPr>
      <w:r>
        <w:rPr>
          <w:rFonts w:ascii="Ruluko" w:hAnsi="Ruluko"/>
        </w:rPr>
        <w:t>Annex A of KCSIE has been withdrawn: all staff, including those who do not work directly with children, now read Part one in full.</w:t>
      </w:r>
    </w:p>
    <w:p w14:paraId="48E6DEC8" w14:textId="77777777" w:rsidR="00DC7636" w:rsidRPr="00964B67" w:rsidRDefault="00DC7636" w:rsidP="00DC7636">
      <w:pPr>
        <w:pStyle w:val="TNCBodyText"/>
        <w:numPr>
          <w:ilvl w:val="0"/>
          <w:numId w:val="4"/>
        </w:numPr>
        <w:rPr>
          <w:rFonts w:ascii="Ruluko" w:hAnsi="Ruluko"/>
        </w:rPr>
      </w:pPr>
      <w:r>
        <w:rPr>
          <w:rFonts w:ascii="Ruluko" w:hAnsi="Ruluko"/>
        </w:rPr>
        <w:t>Deputy DSLs updated: Carol Barber and Hannah Foster. DSL cover arrangements and a key contacts appendix (Appendix B) added.</w:t>
      </w:r>
    </w:p>
    <w:p w14:paraId="5BFD8947" w14:textId="77777777" w:rsidR="00DC7636" w:rsidRPr="00964B67" w:rsidRDefault="00DC7636" w:rsidP="00DC7636">
      <w:pPr>
        <w:pStyle w:val="TNCBodyText"/>
        <w:numPr>
          <w:ilvl w:val="0"/>
          <w:numId w:val="4"/>
        </w:numPr>
        <w:rPr>
          <w:rFonts w:ascii="Ruluko" w:hAnsi="Ruluko"/>
        </w:rPr>
      </w:pPr>
      <w:r>
        <w:rPr>
          <w:rFonts w:ascii="Ruluko" w:hAnsi="Ruluko"/>
        </w:rPr>
        <w:t>New early help indicators for children who may “disappear from view”: repeated removal from class, part-time timetables, suspension and withdrawal to home education.</w:t>
      </w:r>
    </w:p>
    <w:p w14:paraId="288854D7" w14:textId="77777777" w:rsidR="00DC7636" w:rsidRPr="00964B67" w:rsidRDefault="00DC7636" w:rsidP="00DC7636">
      <w:pPr>
        <w:pStyle w:val="TNCBodyText"/>
        <w:numPr>
          <w:ilvl w:val="0"/>
          <w:numId w:val="4"/>
        </w:numPr>
        <w:rPr>
          <w:rFonts w:ascii="Ruluko" w:hAnsi="Ruluko"/>
        </w:rPr>
      </w:pPr>
      <w:r>
        <w:rPr>
          <w:rFonts w:ascii="Ruluko" w:hAnsi="Ruluko"/>
        </w:rPr>
        <w:t>Mental health strengthened: self-harm, suicidal ideation and risk of suicide are safeguarding concerns in their own right.</w:t>
      </w:r>
    </w:p>
    <w:p w14:paraId="112B931A" w14:textId="77777777" w:rsidR="00DC7636" w:rsidRPr="00964B67" w:rsidRDefault="00DC7636" w:rsidP="00DC7636">
      <w:pPr>
        <w:pStyle w:val="TNCBodyText"/>
        <w:numPr>
          <w:ilvl w:val="0"/>
          <w:numId w:val="4"/>
        </w:numPr>
        <w:rPr>
          <w:rFonts w:ascii="Ruluko" w:hAnsi="Ruluko"/>
        </w:rPr>
      </w:pPr>
      <w:r>
        <w:rPr>
          <w:rFonts w:ascii="Ruluko" w:hAnsi="Ruluko"/>
        </w:rPr>
        <w:t>Young carers, domestic abuse (Operation Encompass) notifications and temporary accommodation notifications added.</w:t>
      </w:r>
    </w:p>
    <w:p w14:paraId="4FB6FB80" w14:textId="77777777" w:rsidR="00DC7636" w:rsidRPr="00964B67" w:rsidRDefault="00DC7636" w:rsidP="00DC7636">
      <w:pPr>
        <w:pStyle w:val="TNCBodyText"/>
        <w:numPr>
          <w:ilvl w:val="0"/>
          <w:numId w:val="4"/>
        </w:numPr>
        <w:rPr>
          <w:rFonts w:ascii="Ruluko" w:hAnsi="Ruluko"/>
        </w:rPr>
      </w:pPr>
      <w:r>
        <w:rPr>
          <w:rFonts w:ascii="Ruluko" w:hAnsi="Ruluko"/>
        </w:rPr>
        <w:t>“Making or sharing nudes and semi-nudes” replaces “sexting” and “indecent images”, and expressly covers digitally altered and AI-generated images.</w:t>
      </w:r>
    </w:p>
    <w:p w14:paraId="39DB3A0A" w14:textId="77777777" w:rsidR="00DC7636" w:rsidRPr="00964B67" w:rsidRDefault="00DC7636" w:rsidP="00DC7636">
      <w:pPr>
        <w:pStyle w:val="TNCBodyText"/>
        <w:numPr>
          <w:ilvl w:val="0"/>
          <w:numId w:val="4"/>
        </w:numPr>
        <w:rPr>
          <w:rFonts w:ascii="Ruluko" w:hAnsi="Ruluko"/>
        </w:rPr>
      </w:pPr>
      <w:r>
        <w:rPr>
          <w:rFonts w:ascii="Ruluko" w:hAnsi="Ruluko"/>
        </w:rPr>
        <w:t>Online safety: generative AI added to the 4Cs, filtering and monitoring reviewed at least annually, cyber security named as a safeguarding issue, and the school phone-free by default.</w:t>
      </w:r>
    </w:p>
    <w:p w14:paraId="2A4E51A0" w14:textId="77777777" w:rsidR="00DC7636" w:rsidRPr="00964B67" w:rsidRDefault="00DC7636" w:rsidP="00DC7636">
      <w:pPr>
        <w:pStyle w:val="TNCBodyText"/>
        <w:numPr>
          <w:ilvl w:val="0"/>
          <w:numId w:val="4"/>
        </w:numPr>
        <w:rPr>
          <w:rFonts w:ascii="Ruluko" w:hAnsi="Ruluko"/>
        </w:rPr>
      </w:pPr>
      <w:r>
        <w:rPr>
          <w:rFonts w:ascii="Ruluko" w:hAnsi="Ruluko"/>
        </w:rPr>
        <w:t>Child-on-child abuse: harmful sexual behaviour on a continuum, misogyny, and prejudice-based abuse, including racism and faith-targeted abuse.</w:t>
      </w:r>
    </w:p>
    <w:p w14:paraId="199E1F40" w14:textId="77777777" w:rsidR="00DC7636" w:rsidRPr="00964B67" w:rsidRDefault="00DC7636" w:rsidP="00DC7636">
      <w:pPr>
        <w:pStyle w:val="TNCBodyText"/>
        <w:numPr>
          <w:ilvl w:val="0"/>
          <w:numId w:val="4"/>
        </w:numPr>
        <w:rPr>
          <w:rFonts w:ascii="Ruluko" w:hAnsi="Ruluko"/>
        </w:rPr>
      </w:pPr>
      <w:r>
        <w:rPr>
          <w:rFonts w:ascii="Ruluko" w:hAnsi="Ruluko"/>
        </w:rPr>
        <w:t>Children questioning their gender: the KCSIE 2026 guidance has been reflected.</w:t>
      </w:r>
    </w:p>
    <w:p w14:paraId="62218F99" w14:textId="77777777" w:rsidR="00DC7636" w:rsidRPr="00964B67" w:rsidRDefault="00DC7636" w:rsidP="00DC7636">
      <w:pPr>
        <w:pStyle w:val="TNCBodyText"/>
        <w:numPr>
          <w:ilvl w:val="0"/>
          <w:numId w:val="4"/>
        </w:numPr>
        <w:rPr>
          <w:rFonts w:ascii="Ruluko" w:hAnsi="Ruluko"/>
        </w:rPr>
      </w:pPr>
      <w:r>
        <w:rPr>
          <w:rFonts w:ascii="Ruluko" w:hAnsi="Ruluko"/>
        </w:rPr>
        <w:t>New section on restrictive interventions, including use of reasonable force, reflecting the DfE’s April 2026 guidance.</w:t>
      </w:r>
    </w:p>
    <w:p w14:paraId="3C8EC702" w14:textId="77777777" w:rsidR="00DC7636" w:rsidRPr="00964B67" w:rsidRDefault="00DC7636" w:rsidP="00DC7636">
      <w:pPr>
        <w:pStyle w:val="TNCBodyText"/>
        <w:numPr>
          <w:ilvl w:val="0"/>
          <w:numId w:val="4"/>
        </w:numPr>
        <w:rPr>
          <w:rFonts w:ascii="Ruluko" w:hAnsi="Ruluko"/>
        </w:rPr>
      </w:pPr>
      <w:r>
        <w:rPr>
          <w:rFonts w:ascii="Ruluko" w:hAnsi="Ruluko"/>
        </w:rPr>
        <w:t>Safer recruitment: the supervision exemption for volunteers has been removed by the Crime and Policing Act 2026, and EYFS start-date checks clarified.</w:t>
      </w:r>
    </w:p>
    <w:p w14:paraId="4C757D2E" w14:textId="77777777" w:rsidR="00DC7636" w:rsidRPr="00964B67" w:rsidRDefault="00DC7636" w:rsidP="00DC7636">
      <w:pPr>
        <w:pStyle w:val="TNCBodyText"/>
        <w:numPr>
          <w:ilvl w:val="0"/>
          <w:numId w:val="4"/>
        </w:numPr>
        <w:rPr>
          <w:rFonts w:ascii="Ruluko" w:hAnsi="Ruluko"/>
        </w:rPr>
      </w:pPr>
      <w:r>
        <w:rPr>
          <w:rFonts w:ascii="Ruluko" w:hAnsi="Ruluko"/>
        </w:rPr>
        <w:t>New legislation noted: the Children’s Wellbeing and Schools Act 2026 (including home education consent and multi-agency child protection teams) and the mandatory duty to report child sexual abuse (Crime and Policing Act 2026; not expected in force before April 2027).</w:t>
      </w:r>
    </w:p>
    <w:p w14:paraId="5250254D" w14:textId="77777777" w:rsidR="00DC7636" w:rsidRPr="00964B67" w:rsidRDefault="00DC7636" w:rsidP="00DC7636">
      <w:pPr>
        <w:pStyle w:val="TNCBodyText"/>
        <w:numPr>
          <w:ilvl w:val="0"/>
          <w:numId w:val="4"/>
        </w:numPr>
        <w:rPr>
          <w:rFonts w:ascii="Ruluko" w:hAnsi="Ruluko"/>
        </w:rPr>
      </w:pPr>
      <w:r>
        <w:rPr>
          <w:rFonts w:ascii="Ruluko" w:hAnsi="Ruluko"/>
        </w:rPr>
        <w:t>Priory’s own practice written in: CPOMS logging rules and the 24-hour response standard for section 47 requests.</w:t>
      </w:r>
    </w:p>
    <w:p w14:paraId="67B3E1C6" w14:textId="77777777" w:rsidR="00DC7636" w:rsidRPr="00964B67" w:rsidRDefault="00DC7636" w:rsidP="00DC7636">
      <w:pPr>
        <w:pStyle w:val="TNCBodyText"/>
        <w:numPr>
          <w:ilvl w:val="0"/>
          <w:numId w:val="4"/>
        </w:numPr>
        <w:rPr>
          <w:rFonts w:ascii="Ruluko" w:hAnsi="Ruluko"/>
        </w:rPr>
      </w:pPr>
      <w:r>
        <w:rPr>
          <w:rFonts w:ascii="Ruluko" w:hAnsi="Ruluko"/>
        </w:rPr>
        <w:t>Corrections: attendance regulations updated to the 2024 Regulations, academy-only and independent-school references removed, and the PLAC and RSHE definitions corrected.</w:t>
      </w:r>
    </w:p>
    <w:p w14:paraId="211A4C33" w14:textId="77777777" w:rsidR="00DC7636" w:rsidRPr="004F543A" w:rsidRDefault="00DC7636" w:rsidP="004F543A">
      <w:pPr>
        <w:pageBreakBefore/>
        <w:spacing w:after="200" w:line="276" w:lineRule="auto"/>
        <w:rPr>
          <w:rFonts w:ascii="Ruluko" w:eastAsia="Calibri" w:hAnsi="Ruluko" w:cs="Calibri"/>
          <w:b/>
          <w:color w:val="538135"/>
          <w:sz w:val="28"/>
          <w:szCs w:val="36"/>
        </w:rPr>
      </w:pPr>
      <w:bookmarkStart w:id="4" w:name="_Acronyms"/>
      <w:bookmarkEnd w:id="4"/>
      <w:r>
        <w:rPr>
          <w:rFonts w:ascii="Ruluko" w:eastAsia="Calibri" w:hAnsi="Ruluko" w:cs="Calibri"/>
          <w:b/>
          <w:color w:val="538135"/>
          <w:sz w:val="28"/>
          <w:szCs w:val="36"/>
        </w:rPr>
        <w:lastRenderedPageBreak/>
        <w:t>Acronyms</w:t>
      </w:r>
    </w:p>
    <w:p w14:paraId="08EA0A7C" w14:textId="77777777" w:rsidR="00DC7636" w:rsidRPr="00964B67" w:rsidRDefault="00DC7636" w:rsidP="00DC7636">
      <w:pPr>
        <w:pStyle w:val="TNCBodyText"/>
        <w:rPr>
          <w:rFonts w:ascii="Ruluko" w:hAnsi="Ruluko"/>
        </w:rPr>
      </w:pPr>
      <w:r>
        <w:rPr>
          <w:rFonts w:ascii="Ruluko" w:hAnsi="Ruluko"/>
        </w:rPr>
        <w:t>This policy contains a number of acronyms used in the Education sector. These acronyms are listed below alongside their descriptions.</w:t>
      </w:r>
    </w:p>
    <w:tbl>
      <w:tblPr>
        <w:tblStyle w:val="TableGrid"/>
        <w:tblW w:w="0" w:type="auto"/>
        <w:tblInd w:w="704" w:type="dxa"/>
        <w:tblLook w:val="04A0" w:firstRow="1" w:lastRow="0" w:firstColumn="1" w:lastColumn="0" w:noHBand="0" w:noVBand="1"/>
      </w:tblPr>
      <w:tblGrid>
        <w:gridCol w:w="1727"/>
        <w:gridCol w:w="1872"/>
        <w:gridCol w:w="5619"/>
      </w:tblGrid>
      <w:tr w:rsidR="00DC7636" w:rsidRPr="00964B67" w14:paraId="659D4D36" w14:textId="77777777" w:rsidTr="004F543A">
        <w:trPr>
          <w:trHeight w:val="567"/>
        </w:trPr>
        <w:tc>
          <w:tcPr>
            <w:tcW w:w="1727" w:type="dxa"/>
            <w:shd w:val="clear" w:color="auto" w:fill="4EA72E" w:themeFill="accent6"/>
            <w:vAlign w:val="center"/>
          </w:tcPr>
          <w:p w14:paraId="15A0F53E" w14:textId="77777777" w:rsidR="00DC7636" w:rsidRPr="00964B67" w:rsidRDefault="00DC7636" w:rsidP="004F543A">
            <w:pPr>
              <w:pStyle w:val="TNCBodyText"/>
              <w:jc w:val="center"/>
              <w:rPr>
                <w:rFonts w:ascii="Ruluko" w:hAnsi="Ruluko"/>
                <w:b/>
                <w:bCs/>
              </w:rPr>
            </w:pPr>
            <w:r>
              <w:rPr>
                <w:rFonts w:ascii="Ruluko" w:hAnsi="Ruluko"/>
                <w:b/>
                <w:bCs/>
              </w:rPr>
              <w:t>Acronym</w:t>
            </w:r>
          </w:p>
        </w:tc>
        <w:tc>
          <w:tcPr>
            <w:tcW w:w="1872" w:type="dxa"/>
            <w:shd w:val="clear" w:color="auto" w:fill="4EA72E" w:themeFill="accent6"/>
            <w:vAlign w:val="center"/>
          </w:tcPr>
          <w:p w14:paraId="5AECF5DB" w14:textId="77777777" w:rsidR="00DC7636" w:rsidRPr="00964B67" w:rsidRDefault="00DC7636" w:rsidP="004F543A">
            <w:pPr>
              <w:pStyle w:val="TNCBodyText"/>
              <w:jc w:val="center"/>
              <w:rPr>
                <w:rFonts w:ascii="Ruluko" w:hAnsi="Ruluko"/>
                <w:b/>
                <w:bCs/>
              </w:rPr>
            </w:pPr>
            <w:r>
              <w:rPr>
                <w:rFonts w:ascii="Ruluko" w:hAnsi="Ruluko"/>
                <w:b/>
                <w:bCs/>
              </w:rPr>
              <w:t>Long form</w:t>
            </w:r>
          </w:p>
        </w:tc>
        <w:tc>
          <w:tcPr>
            <w:tcW w:w="5619" w:type="dxa"/>
            <w:shd w:val="clear" w:color="auto" w:fill="4EA72E" w:themeFill="accent6"/>
            <w:vAlign w:val="center"/>
          </w:tcPr>
          <w:p w14:paraId="4FA0C473" w14:textId="77777777" w:rsidR="00DC7636" w:rsidRPr="00964B67" w:rsidRDefault="00DC7636" w:rsidP="004F543A">
            <w:pPr>
              <w:pStyle w:val="TNCBodyText"/>
              <w:jc w:val="center"/>
              <w:rPr>
                <w:rFonts w:ascii="Ruluko" w:hAnsi="Ruluko"/>
                <w:b/>
                <w:bCs/>
              </w:rPr>
            </w:pPr>
            <w:r>
              <w:rPr>
                <w:rFonts w:ascii="Ruluko" w:hAnsi="Ruluko"/>
                <w:b/>
                <w:bCs/>
              </w:rPr>
              <w:t>Description</w:t>
            </w:r>
          </w:p>
        </w:tc>
      </w:tr>
      <w:tr w:rsidR="00DC7636" w:rsidRPr="00964B67" w14:paraId="6F445C66" w14:textId="77777777" w:rsidTr="004F543A">
        <w:trPr>
          <w:trHeight w:val="567"/>
        </w:trPr>
        <w:tc>
          <w:tcPr>
            <w:tcW w:w="1727" w:type="dxa"/>
            <w:vAlign w:val="center"/>
          </w:tcPr>
          <w:p w14:paraId="5EA7FDDC" w14:textId="77777777" w:rsidR="00DC7636" w:rsidRPr="00964B67" w:rsidRDefault="00DC7636" w:rsidP="004F543A">
            <w:pPr>
              <w:pStyle w:val="TNCBodyText"/>
              <w:jc w:val="center"/>
              <w:rPr>
                <w:rFonts w:ascii="Ruluko" w:hAnsi="Ruluko"/>
              </w:rPr>
            </w:pPr>
            <w:r>
              <w:rPr>
                <w:rFonts w:ascii="Ruluko" w:hAnsi="Ruluko"/>
              </w:rPr>
              <w:t>AI</w:t>
            </w:r>
          </w:p>
        </w:tc>
        <w:tc>
          <w:tcPr>
            <w:tcW w:w="1872" w:type="dxa"/>
            <w:vAlign w:val="center"/>
          </w:tcPr>
          <w:p w14:paraId="6DC2DAAE" w14:textId="77777777" w:rsidR="00DC7636" w:rsidRPr="00964B67" w:rsidRDefault="00DC7636" w:rsidP="004F543A">
            <w:pPr>
              <w:pStyle w:val="TNCBodyText"/>
              <w:jc w:val="center"/>
              <w:rPr>
                <w:rFonts w:ascii="Ruluko" w:hAnsi="Ruluko"/>
              </w:rPr>
            </w:pPr>
            <w:r>
              <w:rPr>
                <w:rFonts w:ascii="Ruluko" w:hAnsi="Ruluko"/>
              </w:rPr>
              <w:t>Artificial intelligence</w:t>
            </w:r>
          </w:p>
        </w:tc>
        <w:tc>
          <w:tcPr>
            <w:tcW w:w="5619" w:type="dxa"/>
            <w:vAlign w:val="center"/>
          </w:tcPr>
          <w:p w14:paraId="674C256B" w14:textId="77777777" w:rsidR="00DC7636" w:rsidRPr="00964B67" w:rsidRDefault="00DC7636" w:rsidP="004F543A">
            <w:pPr>
              <w:pStyle w:val="TNCBodyText"/>
              <w:jc w:val="center"/>
              <w:rPr>
                <w:rFonts w:ascii="Ruluko" w:hAnsi="Ruluko"/>
              </w:rPr>
            </w:pPr>
            <w:r>
              <w:rPr>
                <w:rFonts w:ascii="Ruluko" w:hAnsi="Ruluko"/>
              </w:rPr>
              <w:t>Computer systems and software that are able to perform tasks that ordinarily require human intelligence, such as decision-making and the creation of images.</w:t>
            </w:r>
          </w:p>
        </w:tc>
      </w:tr>
      <w:tr w:rsidR="00DC7636" w:rsidRPr="00964B67" w14:paraId="33F94ADF" w14:textId="77777777" w:rsidTr="004F543A">
        <w:trPr>
          <w:trHeight w:val="567"/>
        </w:trPr>
        <w:tc>
          <w:tcPr>
            <w:tcW w:w="1727" w:type="dxa"/>
            <w:vAlign w:val="center"/>
          </w:tcPr>
          <w:p w14:paraId="2C99AFCA" w14:textId="77777777" w:rsidR="00DC7636" w:rsidRPr="00964B67" w:rsidRDefault="00DC7636" w:rsidP="004F543A">
            <w:pPr>
              <w:pStyle w:val="TNCBodyText"/>
              <w:jc w:val="center"/>
              <w:rPr>
                <w:rFonts w:ascii="Ruluko" w:hAnsi="Ruluko"/>
              </w:rPr>
            </w:pPr>
            <w:r>
              <w:rPr>
                <w:rFonts w:ascii="Ruluko" w:hAnsi="Ruluko"/>
              </w:rPr>
              <w:t>CCE</w:t>
            </w:r>
          </w:p>
        </w:tc>
        <w:tc>
          <w:tcPr>
            <w:tcW w:w="1872" w:type="dxa"/>
            <w:vAlign w:val="center"/>
          </w:tcPr>
          <w:p w14:paraId="1EF9A03E" w14:textId="77777777" w:rsidR="00DC7636" w:rsidRPr="00964B67" w:rsidRDefault="00DC7636" w:rsidP="004F543A">
            <w:pPr>
              <w:pStyle w:val="TNCBodyText"/>
              <w:jc w:val="center"/>
              <w:rPr>
                <w:rFonts w:ascii="Ruluko" w:hAnsi="Ruluko"/>
              </w:rPr>
            </w:pPr>
            <w:r>
              <w:rPr>
                <w:rFonts w:ascii="Ruluko" w:hAnsi="Ruluko"/>
              </w:rPr>
              <w:t>Child criminal exploitation</w:t>
            </w:r>
          </w:p>
        </w:tc>
        <w:tc>
          <w:tcPr>
            <w:tcW w:w="5619" w:type="dxa"/>
            <w:vAlign w:val="center"/>
          </w:tcPr>
          <w:p w14:paraId="6985256A" w14:textId="77777777" w:rsidR="00DC7636" w:rsidRPr="00964B67" w:rsidRDefault="00DC7636" w:rsidP="004F543A">
            <w:pPr>
              <w:pStyle w:val="TNCBodyText"/>
              <w:jc w:val="center"/>
              <w:rPr>
                <w:rFonts w:ascii="Ruluko" w:hAnsi="Ruluko"/>
              </w:rPr>
            </w:pPr>
            <w:r>
              <w:rPr>
                <w:rFonts w:ascii="Ruluko" w:hAnsi="Ruluko"/>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DC7636" w:rsidRPr="00964B67" w14:paraId="217C0717" w14:textId="77777777" w:rsidTr="004F543A">
        <w:trPr>
          <w:trHeight w:val="567"/>
        </w:trPr>
        <w:tc>
          <w:tcPr>
            <w:tcW w:w="1727" w:type="dxa"/>
            <w:vAlign w:val="center"/>
          </w:tcPr>
          <w:p w14:paraId="7AE94ADC" w14:textId="77777777" w:rsidR="00DC7636" w:rsidRPr="00964B67" w:rsidRDefault="00DC7636" w:rsidP="004F543A">
            <w:pPr>
              <w:pStyle w:val="TNCBodyText"/>
              <w:jc w:val="center"/>
              <w:rPr>
                <w:rFonts w:ascii="Ruluko" w:hAnsi="Ruluko"/>
              </w:rPr>
            </w:pPr>
            <w:r>
              <w:rPr>
                <w:rFonts w:ascii="Ruluko" w:hAnsi="Ruluko"/>
              </w:rPr>
              <w:t>CPOMS</w:t>
            </w:r>
          </w:p>
        </w:tc>
        <w:tc>
          <w:tcPr>
            <w:tcW w:w="1872" w:type="dxa"/>
            <w:vAlign w:val="center"/>
          </w:tcPr>
          <w:p w14:paraId="62E9C345" w14:textId="77777777" w:rsidR="00DC7636" w:rsidRPr="00964B67" w:rsidRDefault="00DC7636" w:rsidP="004F543A">
            <w:pPr>
              <w:pStyle w:val="TNCBodyText"/>
              <w:jc w:val="center"/>
              <w:rPr>
                <w:rFonts w:ascii="Ruluko" w:hAnsi="Ruluko"/>
              </w:rPr>
            </w:pPr>
            <w:r>
              <w:rPr>
                <w:rFonts w:ascii="Ruluko" w:hAnsi="Ruluko"/>
              </w:rPr>
              <w:t>Child Protection Online Management System</w:t>
            </w:r>
          </w:p>
        </w:tc>
        <w:tc>
          <w:tcPr>
            <w:tcW w:w="5619" w:type="dxa"/>
            <w:vAlign w:val="center"/>
          </w:tcPr>
          <w:p w14:paraId="3CF516E4" w14:textId="77777777" w:rsidR="00DC7636" w:rsidRPr="00964B67" w:rsidRDefault="00DC7636" w:rsidP="004F543A">
            <w:pPr>
              <w:pStyle w:val="TNCBodyText"/>
              <w:jc w:val="center"/>
              <w:rPr>
                <w:rFonts w:ascii="Ruluko" w:hAnsi="Ruluko"/>
              </w:rPr>
            </w:pPr>
            <w:r>
              <w:rPr>
                <w:rFonts w:ascii="Ruluko" w:hAnsi="Ruluko"/>
              </w:rPr>
              <w:t>The secure online system the school uses to record and manage safeguarding and child protection concerns.</w:t>
            </w:r>
          </w:p>
        </w:tc>
      </w:tr>
      <w:tr w:rsidR="00DC7636" w:rsidRPr="00964B67" w14:paraId="332F7A9D" w14:textId="77777777" w:rsidTr="004F543A">
        <w:trPr>
          <w:trHeight w:val="567"/>
        </w:trPr>
        <w:tc>
          <w:tcPr>
            <w:tcW w:w="1727" w:type="dxa"/>
            <w:vAlign w:val="center"/>
          </w:tcPr>
          <w:p w14:paraId="7DBA0E0C" w14:textId="77777777" w:rsidR="00DC7636" w:rsidRPr="00964B67" w:rsidRDefault="00DC7636" w:rsidP="004F543A">
            <w:pPr>
              <w:pStyle w:val="TNCBodyText"/>
              <w:jc w:val="center"/>
              <w:rPr>
                <w:rFonts w:ascii="Ruluko" w:hAnsi="Ruluko"/>
              </w:rPr>
            </w:pPr>
            <w:r>
              <w:rPr>
                <w:rFonts w:ascii="Ruluko" w:hAnsi="Ruluko"/>
              </w:rPr>
              <w:t>CSCS</w:t>
            </w:r>
          </w:p>
        </w:tc>
        <w:tc>
          <w:tcPr>
            <w:tcW w:w="1872" w:type="dxa"/>
            <w:vAlign w:val="center"/>
          </w:tcPr>
          <w:p w14:paraId="65B9D5AC" w14:textId="77777777" w:rsidR="00DC7636" w:rsidRPr="00964B67" w:rsidRDefault="00DC7636" w:rsidP="004F543A">
            <w:pPr>
              <w:pStyle w:val="TNCBodyText"/>
              <w:jc w:val="center"/>
              <w:rPr>
                <w:rFonts w:ascii="Ruluko" w:hAnsi="Ruluko"/>
              </w:rPr>
            </w:pPr>
            <w:r>
              <w:rPr>
                <w:rFonts w:ascii="Ruluko" w:hAnsi="Ruluko"/>
              </w:rPr>
              <w:t>Children’s social care services</w:t>
            </w:r>
          </w:p>
        </w:tc>
        <w:tc>
          <w:tcPr>
            <w:tcW w:w="5619" w:type="dxa"/>
            <w:vAlign w:val="center"/>
          </w:tcPr>
          <w:p w14:paraId="2547164E" w14:textId="77777777" w:rsidR="00DC7636" w:rsidRPr="00964B67" w:rsidRDefault="00DC7636" w:rsidP="004F543A">
            <w:pPr>
              <w:pStyle w:val="TNCBodyText"/>
              <w:jc w:val="center"/>
              <w:rPr>
                <w:rFonts w:ascii="Ruluko" w:hAnsi="Ruluko"/>
              </w:rPr>
            </w:pPr>
            <w:r>
              <w:rPr>
                <w:rFonts w:ascii="Ruluko" w:hAnsi="Ruluko"/>
              </w:rPr>
              <w:t>The branch of the local authority that deals with children’s social care. In Slough this is delivered by Slough Children First.</w:t>
            </w:r>
          </w:p>
        </w:tc>
      </w:tr>
      <w:tr w:rsidR="00DC7636" w:rsidRPr="00964B67" w14:paraId="2E5450A6" w14:textId="77777777" w:rsidTr="004F543A">
        <w:trPr>
          <w:trHeight w:val="567"/>
        </w:trPr>
        <w:tc>
          <w:tcPr>
            <w:tcW w:w="1727" w:type="dxa"/>
            <w:vAlign w:val="center"/>
          </w:tcPr>
          <w:p w14:paraId="3F7FAF6E" w14:textId="77777777" w:rsidR="00DC7636" w:rsidRPr="00964B67" w:rsidRDefault="00DC7636" w:rsidP="004F543A">
            <w:pPr>
              <w:pStyle w:val="TNCBodyText"/>
              <w:jc w:val="center"/>
              <w:rPr>
                <w:rFonts w:ascii="Ruluko" w:hAnsi="Ruluko"/>
              </w:rPr>
            </w:pPr>
            <w:r>
              <w:rPr>
                <w:rFonts w:ascii="Ruluko" w:hAnsi="Ruluko"/>
              </w:rPr>
              <w:t>CSE</w:t>
            </w:r>
          </w:p>
        </w:tc>
        <w:tc>
          <w:tcPr>
            <w:tcW w:w="1872" w:type="dxa"/>
            <w:vAlign w:val="center"/>
          </w:tcPr>
          <w:p w14:paraId="2079D300" w14:textId="77777777" w:rsidR="00DC7636" w:rsidRPr="00964B67" w:rsidRDefault="00DC7636" w:rsidP="004F543A">
            <w:pPr>
              <w:pStyle w:val="TNCBodyText"/>
              <w:jc w:val="center"/>
              <w:rPr>
                <w:rFonts w:ascii="Ruluko" w:hAnsi="Ruluko"/>
              </w:rPr>
            </w:pPr>
            <w:r>
              <w:rPr>
                <w:rFonts w:ascii="Ruluko" w:hAnsi="Ruluko"/>
              </w:rPr>
              <w:t>Child sexual exploitation</w:t>
            </w:r>
          </w:p>
        </w:tc>
        <w:tc>
          <w:tcPr>
            <w:tcW w:w="5619" w:type="dxa"/>
            <w:vAlign w:val="center"/>
          </w:tcPr>
          <w:p w14:paraId="7CA057C6" w14:textId="77777777" w:rsidR="00DC7636" w:rsidRPr="00964B67" w:rsidRDefault="00DC7636" w:rsidP="004F543A">
            <w:pPr>
              <w:pStyle w:val="TNCBodyText"/>
              <w:jc w:val="center"/>
              <w:rPr>
                <w:rFonts w:ascii="Ruluko" w:hAnsi="Ruluko"/>
              </w:rPr>
            </w:pPr>
            <w:r>
              <w:rPr>
                <w:rFonts w:ascii="Ruluko" w:hAnsi="Ruluko"/>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DC7636" w:rsidRPr="00964B67" w14:paraId="516A4777" w14:textId="77777777" w:rsidTr="004F543A">
        <w:trPr>
          <w:trHeight w:val="567"/>
        </w:trPr>
        <w:tc>
          <w:tcPr>
            <w:tcW w:w="1727" w:type="dxa"/>
            <w:vAlign w:val="center"/>
          </w:tcPr>
          <w:p w14:paraId="73A6C4BF" w14:textId="77777777" w:rsidR="00DC7636" w:rsidRPr="00964B67" w:rsidRDefault="00DC7636" w:rsidP="004F543A">
            <w:pPr>
              <w:pStyle w:val="TNCBodyText"/>
              <w:jc w:val="center"/>
              <w:rPr>
                <w:rFonts w:ascii="Ruluko" w:hAnsi="Ruluko"/>
              </w:rPr>
            </w:pPr>
            <w:r>
              <w:rPr>
                <w:rFonts w:ascii="Ruluko" w:hAnsi="Ruluko"/>
              </w:rPr>
              <w:t>DBS</w:t>
            </w:r>
          </w:p>
        </w:tc>
        <w:tc>
          <w:tcPr>
            <w:tcW w:w="1872" w:type="dxa"/>
            <w:vAlign w:val="center"/>
          </w:tcPr>
          <w:p w14:paraId="5FD6C86C" w14:textId="77777777" w:rsidR="00DC7636" w:rsidRPr="00964B67" w:rsidRDefault="00DC7636" w:rsidP="004F543A">
            <w:pPr>
              <w:pStyle w:val="TNCBodyText"/>
              <w:jc w:val="center"/>
              <w:rPr>
                <w:rFonts w:ascii="Ruluko" w:hAnsi="Ruluko"/>
              </w:rPr>
            </w:pPr>
            <w:r>
              <w:rPr>
                <w:rFonts w:ascii="Ruluko" w:hAnsi="Ruluko"/>
              </w:rPr>
              <w:t>Disclosure and Barring Service</w:t>
            </w:r>
          </w:p>
        </w:tc>
        <w:tc>
          <w:tcPr>
            <w:tcW w:w="5619" w:type="dxa"/>
            <w:vAlign w:val="center"/>
          </w:tcPr>
          <w:p w14:paraId="4DD3CCF2" w14:textId="77777777" w:rsidR="00DC7636" w:rsidRPr="00964B67" w:rsidRDefault="00DC7636" w:rsidP="004F543A">
            <w:pPr>
              <w:pStyle w:val="TNCBodyText"/>
              <w:jc w:val="center"/>
              <w:rPr>
                <w:rFonts w:ascii="Ruluko" w:hAnsi="Ruluko"/>
              </w:rPr>
            </w:pPr>
            <w:r>
              <w:rPr>
                <w:rFonts w:ascii="Ruluko" w:hAnsi="Ruluko"/>
              </w:rPr>
              <w:t>The service that performs the statutory check of criminal records for anyone working or volunteering in a school.</w:t>
            </w:r>
          </w:p>
        </w:tc>
      </w:tr>
      <w:tr w:rsidR="00DC7636" w:rsidRPr="00964B67" w14:paraId="42E410CA" w14:textId="77777777" w:rsidTr="004F543A">
        <w:trPr>
          <w:trHeight w:val="567"/>
        </w:trPr>
        <w:tc>
          <w:tcPr>
            <w:tcW w:w="1727" w:type="dxa"/>
            <w:vAlign w:val="center"/>
          </w:tcPr>
          <w:p w14:paraId="75447B1E" w14:textId="77777777" w:rsidR="00DC7636" w:rsidRPr="00964B67" w:rsidRDefault="00DC7636" w:rsidP="004F543A">
            <w:pPr>
              <w:pStyle w:val="TNCBodyText"/>
              <w:jc w:val="center"/>
              <w:rPr>
                <w:rFonts w:ascii="Ruluko" w:hAnsi="Ruluko"/>
              </w:rPr>
            </w:pPr>
            <w:r>
              <w:rPr>
                <w:rFonts w:ascii="Ruluko" w:hAnsi="Ruluko"/>
              </w:rPr>
              <w:t>DfE</w:t>
            </w:r>
          </w:p>
        </w:tc>
        <w:tc>
          <w:tcPr>
            <w:tcW w:w="1872" w:type="dxa"/>
            <w:vAlign w:val="center"/>
          </w:tcPr>
          <w:p w14:paraId="5F341466" w14:textId="77777777" w:rsidR="00DC7636" w:rsidRPr="00964B67" w:rsidRDefault="00DC7636" w:rsidP="004F543A">
            <w:pPr>
              <w:pStyle w:val="TNCBodyText"/>
              <w:jc w:val="center"/>
              <w:rPr>
                <w:rFonts w:ascii="Ruluko" w:hAnsi="Ruluko"/>
              </w:rPr>
            </w:pPr>
            <w:r>
              <w:rPr>
                <w:rFonts w:ascii="Ruluko" w:hAnsi="Ruluko"/>
              </w:rPr>
              <w:t>Department for Education</w:t>
            </w:r>
          </w:p>
        </w:tc>
        <w:tc>
          <w:tcPr>
            <w:tcW w:w="5619" w:type="dxa"/>
            <w:vAlign w:val="center"/>
          </w:tcPr>
          <w:p w14:paraId="6BFF7979" w14:textId="77777777" w:rsidR="00DC7636" w:rsidRPr="00964B67" w:rsidRDefault="00DC7636" w:rsidP="004F543A">
            <w:pPr>
              <w:pStyle w:val="TNCBodyText"/>
              <w:jc w:val="center"/>
              <w:rPr>
                <w:rFonts w:ascii="Ruluko" w:hAnsi="Ruluko"/>
              </w:rPr>
            </w:pPr>
            <w:r>
              <w:rPr>
                <w:rFonts w:ascii="Ruluko" w:hAnsi="Ruluko"/>
              </w:rPr>
              <w:t>The national government body with responsibility for children’s services, policy and education, including early years, schools, higher and further education policy, apprenticeships and wider skills in England.</w:t>
            </w:r>
          </w:p>
        </w:tc>
      </w:tr>
      <w:tr w:rsidR="00DC7636" w:rsidRPr="00964B67" w14:paraId="26ADD437" w14:textId="77777777" w:rsidTr="004F543A">
        <w:trPr>
          <w:trHeight w:val="567"/>
        </w:trPr>
        <w:tc>
          <w:tcPr>
            <w:tcW w:w="1727" w:type="dxa"/>
            <w:vAlign w:val="center"/>
          </w:tcPr>
          <w:p w14:paraId="4264FCB6" w14:textId="77777777" w:rsidR="00DC7636" w:rsidRPr="00964B67" w:rsidRDefault="00DC7636" w:rsidP="004F543A">
            <w:pPr>
              <w:pStyle w:val="TNCBodyText"/>
              <w:jc w:val="center"/>
              <w:rPr>
                <w:rFonts w:ascii="Ruluko" w:hAnsi="Ruluko"/>
              </w:rPr>
            </w:pPr>
            <w:r>
              <w:rPr>
                <w:rFonts w:ascii="Ruluko" w:hAnsi="Ruluko"/>
              </w:rPr>
              <w:lastRenderedPageBreak/>
              <w:t>DPO</w:t>
            </w:r>
          </w:p>
        </w:tc>
        <w:tc>
          <w:tcPr>
            <w:tcW w:w="1872" w:type="dxa"/>
            <w:vAlign w:val="center"/>
          </w:tcPr>
          <w:p w14:paraId="373F981A" w14:textId="77777777" w:rsidR="00DC7636" w:rsidRPr="00964B67" w:rsidRDefault="00DC7636" w:rsidP="004F543A">
            <w:pPr>
              <w:pStyle w:val="TNCBodyText"/>
              <w:jc w:val="center"/>
              <w:rPr>
                <w:rFonts w:ascii="Ruluko" w:hAnsi="Ruluko"/>
              </w:rPr>
            </w:pPr>
            <w:r>
              <w:rPr>
                <w:rFonts w:ascii="Ruluko" w:hAnsi="Ruluko"/>
              </w:rPr>
              <w:t>Data protection officer</w:t>
            </w:r>
          </w:p>
        </w:tc>
        <w:tc>
          <w:tcPr>
            <w:tcW w:w="5619" w:type="dxa"/>
            <w:vAlign w:val="center"/>
          </w:tcPr>
          <w:p w14:paraId="1DBAE9F3" w14:textId="77777777" w:rsidR="00DC7636" w:rsidRPr="00964B67" w:rsidRDefault="00DC7636" w:rsidP="004F543A">
            <w:pPr>
              <w:pStyle w:val="TNCBodyText"/>
              <w:jc w:val="center"/>
              <w:rPr>
                <w:rFonts w:ascii="Ruluko" w:hAnsi="Ruluko"/>
              </w:rPr>
            </w:pPr>
            <w:r>
              <w:rPr>
                <w:rFonts w:ascii="Ruluko" w:hAnsi="Ruluko"/>
              </w:rPr>
              <w:t>The appointed person in school with responsibility for overseeing data protection strategy and implementation to ensure compliance with the UK GDPR and Data Protection Act.</w:t>
            </w:r>
          </w:p>
        </w:tc>
      </w:tr>
      <w:tr w:rsidR="00DC7636" w:rsidRPr="00964B67" w14:paraId="7695BA0E" w14:textId="77777777" w:rsidTr="004F543A">
        <w:trPr>
          <w:trHeight w:val="567"/>
        </w:trPr>
        <w:tc>
          <w:tcPr>
            <w:tcW w:w="1727" w:type="dxa"/>
            <w:vAlign w:val="center"/>
          </w:tcPr>
          <w:p w14:paraId="75B2F9A6" w14:textId="77777777" w:rsidR="00DC7636" w:rsidRPr="00964B67" w:rsidRDefault="00DC7636" w:rsidP="004F543A">
            <w:pPr>
              <w:pStyle w:val="TNCBodyText"/>
              <w:jc w:val="center"/>
              <w:rPr>
                <w:rFonts w:ascii="Ruluko" w:hAnsi="Ruluko"/>
              </w:rPr>
            </w:pPr>
            <w:r>
              <w:rPr>
                <w:rFonts w:ascii="Ruluko" w:hAnsi="Ruluko"/>
              </w:rPr>
              <w:t>DSL</w:t>
            </w:r>
          </w:p>
        </w:tc>
        <w:tc>
          <w:tcPr>
            <w:tcW w:w="1872" w:type="dxa"/>
            <w:vAlign w:val="center"/>
          </w:tcPr>
          <w:p w14:paraId="6E2053EE" w14:textId="77777777" w:rsidR="00DC7636" w:rsidRPr="00964B67" w:rsidRDefault="00DC7636" w:rsidP="004F543A">
            <w:pPr>
              <w:pStyle w:val="TNCBodyText"/>
              <w:jc w:val="center"/>
              <w:rPr>
                <w:rFonts w:ascii="Ruluko" w:hAnsi="Ruluko"/>
              </w:rPr>
            </w:pPr>
            <w:r>
              <w:rPr>
                <w:rFonts w:ascii="Ruluko" w:hAnsi="Ruluko"/>
              </w:rPr>
              <w:t>Designated safeguarding lead</w:t>
            </w:r>
          </w:p>
        </w:tc>
        <w:tc>
          <w:tcPr>
            <w:tcW w:w="5619" w:type="dxa"/>
            <w:vAlign w:val="center"/>
          </w:tcPr>
          <w:p w14:paraId="6940D0C3" w14:textId="77777777" w:rsidR="00DC7636" w:rsidRPr="00964B67" w:rsidRDefault="00DC7636" w:rsidP="004F543A">
            <w:pPr>
              <w:pStyle w:val="TNCBodyText"/>
              <w:jc w:val="center"/>
              <w:rPr>
                <w:rFonts w:ascii="Ruluko" w:hAnsi="Ruluko"/>
              </w:rPr>
            </w:pPr>
            <w:r>
              <w:rPr>
                <w:rFonts w:ascii="Ruluko" w:hAnsi="Ruluko"/>
              </w:rPr>
              <w:t>A member of the senior leadership team who has lead responsibility for safeguarding and child protection throughout the school.</w:t>
            </w:r>
          </w:p>
        </w:tc>
      </w:tr>
      <w:tr w:rsidR="00DC7636" w:rsidRPr="00964B67" w14:paraId="12456FAA" w14:textId="77777777" w:rsidTr="004F543A">
        <w:trPr>
          <w:trHeight w:val="567"/>
        </w:trPr>
        <w:tc>
          <w:tcPr>
            <w:tcW w:w="1727" w:type="dxa"/>
            <w:vAlign w:val="center"/>
          </w:tcPr>
          <w:p w14:paraId="690F9688" w14:textId="77777777" w:rsidR="00DC7636" w:rsidRPr="00964B67" w:rsidRDefault="00DC7636" w:rsidP="004F543A">
            <w:pPr>
              <w:pStyle w:val="TNCBodyText"/>
              <w:jc w:val="center"/>
              <w:rPr>
                <w:rFonts w:ascii="Ruluko" w:hAnsi="Ruluko"/>
              </w:rPr>
            </w:pPr>
            <w:r>
              <w:rPr>
                <w:rFonts w:ascii="Ruluko" w:hAnsi="Ruluko"/>
              </w:rPr>
              <w:t>EEA</w:t>
            </w:r>
          </w:p>
        </w:tc>
        <w:tc>
          <w:tcPr>
            <w:tcW w:w="1872" w:type="dxa"/>
            <w:vAlign w:val="center"/>
          </w:tcPr>
          <w:p w14:paraId="160ECB88" w14:textId="77777777" w:rsidR="00DC7636" w:rsidRPr="00964B67" w:rsidRDefault="00DC7636" w:rsidP="004F543A">
            <w:pPr>
              <w:pStyle w:val="TNCBodyText"/>
              <w:jc w:val="center"/>
              <w:rPr>
                <w:rFonts w:ascii="Ruluko" w:hAnsi="Ruluko"/>
              </w:rPr>
            </w:pPr>
            <w:r>
              <w:rPr>
                <w:rFonts w:ascii="Ruluko" w:hAnsi="Ruluko"/>
              </w:rPr>
              <w:t>European Economic Area</w:t>
            </w:r>
          </w:p>
        </w:tc>
        <w:tc>
          <w:tcPr>
            <w:tcW w:w="5619" w:type="dxa"/>
            <w:vAlign w:val="center"/>
          </w:tcPr>
          <w:p w14:paraId="50A2D801" w14:textId="77777777" w:rsidR="00DC7636" w:rsidRPr="00964B67" w:rsidRDefault="00DC7636" w:rsidP="004F543A">
            <w:pPr>
              <w:pStyle w:val="TNCBodyText"/>
              <w:jc w:val="center"/>
              <w:rPr>
                <w:rFonts w:ascii="Ruluko" w:hAnsi="Ruluko"/>
              </w:rPr>
            </w:pPr>
            <w:r>
              <w:rPr>
                <w:rFonts w:ascii="Ruluko" w:hAnsi="Ruluko"/>
              </w:rPr>
              <w:t>The Member States of the European Union (EU) and three countries of the European Free Trade Association (EFTA) (Iceland, Liechtenstein and Norway; excluding Switzerland).</w:t>
            </w:r>
          </w:p>
        </w:tc>
      </w:tr>
      <w:tr w:rsidR="00DC7636" w:rsidRPr="00964B67" w14:paraId="0B487517" w14:textId="77777777" w:rsidTr="004F543A">
        <w:trPr>
          <w:trHeight w:val="567"/>
        </w:trPr>
        <w:tc>
          <w:tcPr>
            <w:tcW w:w="1727" w:type="dxa"/>
            <w:vAlign w:val="center"/>
          </w:tcPr>
          <w:p w14:paraId="0CD9834F" w14:textId="77777777" w:rsidR="00DC7636" w:rsidRPr="00964B67" w:rsidRDefault="00DC7636" w:rsidP="004F543A">
            <w:pPr>
              <w:pStyle w:val="TNCBodyText"/>
              <w:jc w:val="center"/>
              <w:rPr>
                <w:rFonts w:ascii="Ruluko" w:hAnsi="Ruluko"/>
              </w:rPr>
            </w:pPr>
            <w:r>
              <w:rPr>
                <w:rFonts w:ascii="Ruluko" w:hAnsi="Ruluko"/>
              </w:rPr>
              <w:t>EHC plan</w:t>
            </w:r>
          </w:p>
        </w:tc>
        <w:tc>
          <w:tcPr>
            <w:tcW w:w="1872" w:type="dxa"/>
            <w:vAlign w:val="center"/>
          </w:tcPr>
          <w:p w14:paraId="0F8F2A2B" w14:textId="77777777" w:rsidR="00DC7636" w:rsidRPr="00964B67" w:rsidRDefault="00DC7636" w:rsidP="004F543A">
            <w:pPr>
              <w:pStyle w:val="TNCBodyText"/>
              <w:jc w:val="center"/>
              <w:rPr>
                <w:rFonts w:ascii="Ruluko" w:hAnsi="Ruluko"/>
              </w:rPr>
            </w:pPr>
            <w:r>
              <w:rPr>
                <w:rFonts w:ascii="Ruluko" w:hAnsi="Ruluko"/>
              </w:rPr>
              <w:t>Education, health and care plan</w:t>
            </w:r>
          </w:p>
        </w:tc>
        <w:tc>
          <w:tcPr>
            <w:tcW w:w="5619" w:type="dxa"/>
            <w:vAlign w:val="center"/>
          </w:tcPr>
          <w:p w14:paraId="02517D81" w14:textId="77777777" w:rsidR="00DC7636" w:rsidRPr="00964B67" w:rsidRDefault="00DC7636" w:rsidP="004F543A">
            <w:pPr>
              <w:pStyle w:val="TNCBodyText"/>
              <w:jc w:val="center"/>
              <w:rPr>
                <w:rFonts w:ascii="Ruluko" w:hAnsi="Ruluko"/>
              </w:rPr>
            </w:pPr>
            <w:r>
              <w:rPr>
                <w:rFonts w:ascii="Ruluko" w:hAnsi="Ruluko"/>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DC7636" w:rsidRPr="00964B67" w14:paraId="7689C33C" w14:textId="77777777" w:rsidTr="004F543A">
        <w:trPr>
          <w:trHeight w:val="567"/>
        </w:trPr>
        <w:tc>
          <w:tcPr>
            <w:tcW w:w="1727" w:type="dxa"/>
            <w:vAlign w:val="center"/>
          </w:tcPr>
          <w:p w14:paraId="75C0A1CF" w14:textId="77777777" w:rsidR="00DC7636" w:rsidRPr="00964B67" w:rsidRDefault="00DC7636" w:rsidP="004F543A">
            <w:pPr>
              <w:pStyle w:val="TNCBodyText"/>
              <w:jc w:val="center"/>
              <w:rPr>
                <w:rFonts w:ascii="Ruluko" w:hAnsi="Ruluko"/>
              </w:rPr>
            </w:pPr>
            <w:r>
              <w:rPr>
                <w:rFonts w:ascii="Ruluko" w:hAnsi="Ruluko"/>
              </w:rPr>
              <w:t>FGM</w:t>
            </w:r>
          </w:p>
        </w:tc>
        <w:tc>
          <w:tcPr>
            <w:tcW w:w="1872" w:type="dxa"/>
            <w:vAlign w:val="center"/>
          </w:tcPr>
          <w:p w14:paraId="7A0C8AB5" w14:textId="77777777" w:rsidR="00DC7636" w:rsidRPr="00964B67" w:rsidRDefault="00DC7636" w:rsidP="004F543A">
            <w:pPr>
              <w:pStyle w:val="TNCBodyText"/>
              <w:jc w:val="center"/>
              <w:rPr>
                <w:rFonts w:ascii="Ruluko" w:hAnsi="Ruluko"/>
              </w:rPr>
            </w:pPr>
            <w:r>
              <w:rPr>
                <w:rFonts w:ascii="Ruluko" w:hAnsi="Ruluko"/>
              </w:rPr>
              <w:t>Female genital mutilation</w:t>
            </w:r>
          </w:p>
        </w:tc>
        <w:tc>
          <w:tcPr>
            <w:tcW w:w="5619" w:type="dxa"/>
            <w:vAlign w:val="center"/>
          </w:tcPr>
          <w:p w14:paraId="4E3230DF" w14:textId="77777777" w:rsidR="00DC7636" w:rsidRPr="00964B67" w:rsidRDefault="00DC7636" w:rsidP="004F543A">
            <w:pPr>
              <w:pStyle w:val="TNCBodyText"/>
              <w:jc w:val="center"/>
              <w:rPr>
                <w:rFonts w:ascii="Ruluko" w:hAnsi="Ruluko"/>
              </w:rPr>
            </w:pPr>
            <w:r>
              <w:rPr>
                <w:rFonts w:ascii="Ruluko" w:hAnsi="Ruluko"/>
              </w:rPr>
              <w:t>All procedures involving the partial or total removal of the external female genitalia or other injury to the female genital organs. FGM is illegal in the UK and a form of child abuse with long-lasting harmful consequences.</w:t>
            </w:r>
          </w:p>
        </w:tc>
      </w:tr>
      <w:tr w:rsidR="00DC7636" w:rsidRPr="00964B67" w14:paraId="1BF30575" w14:textId="77777777" w:rsidTr="004F543A">
        <w:trPr>
          <w:trHeight w:val="567"/>
        </w:trPr>
        <w:tc>
          <w:tcPr>
            <w:tcW w:w="1727" w:type="dxa"/>
            <w:vAlign w:val="center"/>
          </w:tcPr>
          <w:p w14:paraId="1E13C80A" w14:textId="77777777" w:rsidR="00DC7636" w:rsidRPr="00964B67" w:rsidRDefault="00DC7636" w:rsidP="004F543A">
            <w:pPr>
              <w:pStyle w:val="TNCBodyText"/>
              <w:jc w:val="center"/>
              <w:rPr>
                <w:rFonts w:ascii="Ruluko" w:hAnsi="Ruluko"/>
              </w:rPr>
            </w:pPr>
            <w:r>
              <w:rPr>
                <w:rFonts w:ascii="Ruluko" w:hAnsi="Ruluko"/>
              </w:rPr>
              <w:t>UK GDPR</w:t>
            </w:r>
          </w:p>
        </w:tc>
        <w:tc>
          <w:tcPr>
            <w:tcW w:w="1872" w:type="dxa"/>
            <w:vAlign w:val="center"/>
          </w:tcPr>
          <w:p w14:paraId="77EDE931" w14:textId="77777777" w:rsidR="00DC7636" w:rsidRPr="00964B67" w:rsidRDefault="00DC7636" w:rsidP="004F543A">
            <w:pPr>
              <w:pStyle w:val="TNCBodyText"/>
              <w:jc w:val="center"/>
              <w:rPr>
                <w:rFonts w:ascii="Ruluko" w:hAnsi="Ruluko"/>
              </w:rPr>
            </w:pPr>
            <w:r>
              <w:rPr>
                <w:rFonts w:ascii="Ruluko" w:hAnsi="Ruluko"/>
              </w:rPr>
              <w:t>UK General Data Protection Regulation</w:t>
            </w:r>
          </w:p>
        </w:tc>
        <w:tc>
          <w:tcPr>
            <w:tcW w:w="5619" w:type="dxa"/>
            <w:vAlign w:val="center"/>
          </w:tcPr>
          <w:p w14:paraId="7D17FA87" w14:textId="77777777" w:rsidR="00DC7636" w:rsidRPr="00964B67" w:rsidRDefault="00DC7636" w:rsidP="004F543A">
            <w:pPr>
              <w:pStyle w:val="TNCBodyText"/>
              <w:jc w:val="center"/>
              <w:rPr>
                <w:rFonts w:ascii="Ruluko" w:hAnsi="Ruluko"/>
              </w:rPr>
            </w:pPr>
            <w:r>
              <w:rPr>
                <w:rFonts w:ascii="Ruluko" w:hAnsi="Ruluko"/>
              </w:rPr>
              <w:t>Legislative provision designed to strengthen the safety and security of all data held within an organisation and ensure that procedures relating to personal data are fair and consistent.</w:t>
            </w:r>
          </w:p>
        </w:tc>
      </w:tr>
      <w:tr w:rsidR="00DC7636" w:rsidRPr="00964B67" w14:paraId="3D6B49F6" w14:textId="77777777" w:rsidTr="004F543A">
        <w:trPr>
          <w:trHeight w:val="567"/>
        </w:trPr>
        <w:tc>
          <w:tcPr>
            <w:tcW w:w="1727" w:type="dxa"/>
            <w:vAlign w:val="center"/>
          </w:tcPr>
          <w:p w14:paraId="55250915" w14:textId="77777777" w:rsidR="00DC7636" w:rsidRPr="00964B67" w:rsidRDefault="00DC7636" w:rsidP="004F543A">
            <w:pPr>
              <w:pStyle w:val="TNCBodyText"/>
              <w:jc w:val="center"/>
              <w:rPr>
                <w:rFonts w:ascii="Ruluko" w:hAnsi="Ruluko"/>
              </w:rPr>
            </w:pPr>
            <w:r>
              <w:rPr>
                <w:rFonts w:ascii="Ruluko" w:hAnsi="Ruluko"/>
              </w:rPr>
              <w:t>HBA</w:t>
            </w:r>
          </w:p>
        </w:tc>
        <w:tc>
          <w:tcPr>
            <w:tcW w:w="1872" w:type="dxa"/>
            <w:vAlign w:val="center"/>
          </w:tcPr>
          <w:p w14:paraId="08DA5196" w14:textId="77777777" w:rsidR="00DC7636" w:rsidRPr="00964B67" w:rsidRDefault="00DC7636" w:rsidP="004F543A">
            <w:pPr>
              <w:pStyle w:val="TNCBodyText"/>
              <w:jc w:val="center"/>
              <w:rPr>
                <w:rFonts w:ascii="Ruluko" w:hAnsi="Ruluko"/>
              </w:rPr>
            </w:pPr>
            <w:r>
              <w:rPr>
                <w:rFonts w:ascii="Ruluko" w:hAnsi="Ruluko"/>
              </w:rPr>
              <w:t>‘Honour-based’ abuse</w:t>
            </w:r>
          </w:p>
        </w:tc>
        <w:tc>
          <w:tcPr>
            <w:tcW w:w="5619" w:type="dxa"/>
            <w:vAlign w:val="center"/>
          </w:tcPr>
          <w:p w14:paraId="3A788AA2" w14:textId="77777777" w:rsidR="00DC7636" w:rsidRPr="00964B67" w:rsidRDefault="00DC7636" w:rsidP="004F543A">
            <w:pPr>
              <w:pStyle w:val="TNCBodyText"/>
              <w:jc w:val="center"/>
              <w:rPr>
                <w:rFonts w:ascii="Ruluko" w:hAnsi="Ruluko"/>
              </w:rPr>
            </w:pPr>
            <w:r>
              <w:rPr>
                <w:rFonts w:ascii="Ruluko" w:hAnsi="Ruluko"/>
              </w:rPr>
              <w:t>So-called ‘honour-based’ abuse involves crimes that have been committed to defend the honour of the family and/or community.</w:t>
            </w:r>
          </w:p>
        </w:tc>
      </w:tr>
      <w:tr w:rsidR="00DC7636" w:rsidRPr="00964B67" w14:paraId="364C92FF" w14:textId="77777777" w:rsidTr="004F543A">
        <w:trPr>
          <w:trHeight w:val="567"/>
        </w:trPr>
        <w:tc>
          <w:tcPr>
            <w:tcW w:w="1727" w:type="dxa"/>
            <w:vAlign w:val="center"/>
          </w:tcPr>
          <w:p w14:paraId="5801256D" w14:textId="77777777" w:rsidR="00DC7636" w:rsidRPr="00964B67" w:rsidRDefault="00DC7636" w:rsidP="004F543A">
            <w:pPr>
              <w:pStyle w:val="TNCBodyText"/>
              <w:jc w:val="center"/>
              <w:rPr>
                <w:rFonts w:ascii="Ruluko" w:hAnsi="Ruluko"/>
              </w:rPr>
            </w:pPr>
            <w:r>
              <w:rPr>
                <w:rFonts w:ascii="Ruluko" w:hAnsi="Ruluko"/>
              </w:rPr>
              <w:t>HMCTS</w:t>
            </w:r>
          </w:p>
        </w:tc>
        <w:tc>
          <w:tcPr>
            <w:tcW w:w="1872" w:type="dxa"/>
            <w:vAlign w:val="center"/>
          </w:tcPr>
          <w:p w14:paraId="3F05B63E" w14:textId="77777777" w:rsidR="00DC7636" w:rsidRPr="00964B67" w:rsidRDefault="00DC7636" w:rsidP="004F543A">
            <w:pPr>
              <w:pStyle w:val="TNCBodyText"/>
              <w:jc w:val="center"/>
              <w:rPr>
                <w:rFonts w:ascii="Ruluko" w:hAnsi="Ruluko"/>
              </w:rPr>
            </w:pPr>
            <w:r>
              <w:rPr>
                <w:rFonts w:ascii="Ruluko" w:hAnsi="Ruluko"/>
              </w:rPr>
              <w:t>HM Courts and Tribunals Service</w:t>
            </w:r>
          </w:p>
        </w:tc>
        <w:tc>
          <w:tcPr>
            <w:tcW w:w="5619" w:type="dxa"/>
            <w:vAlign w:val="center"/>
          </w:tcPr>
          <w:p w14:paraId="592D34B9" w14:textId="77777777" w:rsidR="00DC7636" w:rsidRPr="00964B67" w:rsidRDefault="00DC7636" w:rsidP="004F543A">
            <w:pPr>
              <w:pStyle w:val="TNCBodyText"/>
              <w:jc w:val="center"/>
              <w:rPr>
                <w:rFonts w:ascii="Ruluko" w:hAnsi="Ruluko"/>
              </w:rPr>
            </w:pPr>
            <w:r>
              <w:rPr>
                <w:rFonts w:ascii="Ruluko" w:hAnsi="Ruluko"/>
              </w:rPr>
              <w:t>HM Courts and Tribunals Service is responsible for the administration of criminal, civil and family courts and tribunals in England and Wales. HMCTS is an executive agency, sponsored by the Ministry of Justice.</w:t>
            </w:r>
          </w:p>
        </w:tc>
      </w:tr>
      <w:tr w:rsidR="00DC7636" w:rsidRPr="00964B67" w14:paraId="1596EC27" w14:textId="77777777" w:rsidTr="004F543A">
        <w:trPr>
          <w:trHeight w:val="567"/>
        </w:trPr>
        <w:tc>
          <w:tcPr>
            <w:tcW w:w="1727" w:type="dxa"/>
            <w:vAlign w:val="center"/>
          </w:tcPr>
          <w:p w14:paraId="2E28C42A" w14:textId="77777777" w:rsidR="00DC7636" w:rsidRPr="00964B67" w:rsidRDefault="00DC7636" w:rsidP="004F543A">
            <w:pPr>
              <w:pStyle w:val="TNCBodyText"/>
              <w:jc w:val="center"/>
              <w:rPr>
                <w:rFonts w:ascii="Ruluko" w:hAnsi="Ruluko"/>
              </w:rPr>
            </w:pPr>
            <w:r>
              <w:rPr>
                <w:rFonts w:ascii="Ruluko" w:hAnsi="Ruluko"/>
              </w:rPr>
              <w:t>HSB</w:t>
            </w:r>
          </w:p>
        </w:tc>
        <w:tc>
          <w:tcPr>
            <w:tcW w:w="1872" w:type="dxa"/>
            <w:vAlign w:val="center"/>
          </w:tcPr>
          <w:p w14:paraId="6CFA4BAF" w14:textId="77777777" w:rsidR="00DC7636" w:rsidRPr="00964B67" w:rsidRDefault="00DC7636" w:rsidP="004F543A">
            <w:pPr>
              <w:pStyle w:val="TNCBodyText"/>
              <w:jc w:val="center"/>
              <w:rPr>
                <w:rFonts w:ascii="Ruluko" w:hAnsi="Ruluko"/>
              </w:rPr>
            </w:pPr>
            <w:r>
              <w:rPr>
                <w:rFonts w:ascii="Ruluko" w:hAnsi="Ruluko"/>
              </w:rPr>
              <w:t>Harmful sexual behaviour</w:t>
            </w:r>
          </w:p>
        </w:tc>
        <w:tc>
          <w:tcPr>
            <w:tcW w:w="5619" w:type="dxa"/>
            <w:vAlign w:val="center"/>
          </w:tcPr>
          <w:p w14:paraId="59365CE7" w14:textId="77777777" w:rsidR="00DC7636" w:rsidRPr="00964B67" w:rsidRDefault="00DC7636" w:rsidP="004F543A">
            <w:pPr>
              <w:pStyle w:val="TNCBodyText"/>
              <w:jc w:val="center"/>
              <w:rPr>
                <w:rFonts w:ascii="Ruluko" w:hAnsi="Ruluko"/>
              </w:rPr>
            </w:pPr>
            <w:r>
              <w:rPr>
                <w:rFonts w:ascii="Ruluko" w:hAnsi="Ruluko"/>
              </w:rPr>
              <w:t>Sexual behaviour by children that is developmentally inappropriate, harmful or abusive. HSB sits on a continuum from developmentally expected to abusive behaviour.</w:t>
            </w:r>
          </w:p>
        </w:tc>
      </w:tr>
      <w:tr w:rsidR="00DC7636" w:rsidRPr="00964B67" w14:paraId="68812021" w14:textId="77777777" w:rsidTr="004F543A">
        <w:trPr>
          <w:trHeight w:val="567"/>
        </w:trPr>
        <w:tc>
          <w:tcPr>
            <w:tcW w:w="1727" w:type="dxa"/>
            <w:vAlign w:val="center"/>
          </w:tcPr>
          <w:p w14:paraId="32B008CB" w14:textId="77777777" w:rsidR="00DC7636" w:rsidRPr="00964B67" w:rsidRDefault="00DC7636" w:rsidP="004F543A">
            <w:pPr>
              <w:pStyle w:val="TNCBodyText"/>
              <w:jc w:val="center"/>
              <w:rPr>
                <w:rFonts w:ascii="Ruluko" w:hAnsi="Ruluko"/>
              </w:rPr>
            </w:pPr>
            <w:r>
              <w:rPr>
                <w:rFonts w:ascii="Ruluko" w:hAnsi="Ruluko"/>
              </w:rPr>
              <w:lastRenderedPageBreak/>
              <w:t>IICSA</w:t>
            </w:r>
          </w:p>
        </w:tc>
        <w:tc>
          <w:tcPr>
            <w:tcW w:w="1872" w:type="dxa"/>
            <w:vAlign w:val="center"/>
          </w:tcPr>
          <w:p w14:paraId="264E2A84" w14:textId="77777777" w:rsidR="00DC7636" w:rsidRPr="00964B67" w:rsidRDefault="00DC7636" w:rsidP="004F543A">
            <w:pPr>
              <w:pStyle w:val="TNCBodyText"/>
              <w:jc w:val="center"/>
              <w:rPr>
                <w:rFonts w:ascii="Ruluko" w:hAnsi="Ruluko"/>
              </w:rPr>
            </w:pPr>
            <w:r>
              <w:rPr>
                <w:rFonts w:ascii="Ruluko" w:hAnsi="Ruluko"/>
              </w:rPr>
              <w:t>Independent Inquiry into Child Sexual Abuse</w:t>
            </w:r>
          </w:p>
        </w:tc>
        <w:tc>
          <w:tcPr>
            <w:tcW w:w="5619" w:type="dxa"/>
            <w:vAlign w:val="center"/>
          </w:tcPr>
          <w:p w14:paraId="1FC1CA78" w14:textId="77777777" w:rsidR="00DC7636" w:rsidRPr="00964B67" w:rsidRDefault="00DC7636" w:rsidP="004F543A">
            <w:pPr>
              <w:pStyle w:val="TNCBodyText"/>
              <w:jc w:val="center"/>
              <w:rPr>
                <w:rFonts w:ascii="Ruluko" w:hAnsi="Ruluko"/>
              </w:rPr>
            </w:pPr>
            <w:r>
              <w:rPr>
                <w:rFonts w:ascii="Ruluko" w:hAnsi="Ruluko"/>
              </w:rPr>
              <w:t>The statutory inquiry into how institutions in England and Wales failed to protect children from sexual abuse. Its final report (October 2022) recommended the mandatory reporting duty now in the Crime and Policing Act 2026.</w:t>
            </w:r>
          </w:p>
        </w:tc>
      </w:tr>
      <w:tr w:rsidR="00DC7636" w:rsidRPr="00964B67" w14:paraId="6F1A958F" w14:textId="77777777" w:rsidTr="004F543A">
        <w:trPr>
          <w:trHeight w:val="567"/>
        </w:trPr>
        <w:tc>
          <w:tcPr>
            <w:tcW w:w="1727" w:type="dxa"/>
            <w:vAlign w:val="center"/>
          </w:tcPr>
          <w:p w14:paraId="3CBA7738" w14:textId="77777777" w:rsidR="00DC7636" w:rsidRPr="00964B67" w:rsidRDefault="00DC7636" w:rsidP="004F543A">
            <w:pPr>
              <w:pStyle w:val="TNCBodyText"/>
              <w:jc w:val="center"/>
              <w:rPr>
                <w:rFonts w:ascii="Ruluko" w:hAnsi="Ruluko"/>
              </w:rPr>
            </w:pPr>
            <w:r>
              <w:rPr>
                <w:rFonts w:ascii="Ruluko" w:hAnsi="Ruluko"/>
              </w:rPr>
              <w:t>KCSIE</w:t>
            </w:r>
          </w:p>
        </w:tc>
        <w:tc>
          <w:tcPr>
            <w:tcW w:w="1872" w:type="dxa"/>
            <w:vAlign w:val="center"/>
          </w:tcPr>
          <w:p w14:paraId="587C6207" w14:textId="77777777" w:rsidR="00DC7636" w:rsidRPr="00964B67" w:rsidRDefault="00DC7636" w:rsidP="004F543A">
            <w:pPr>
              <w:pStyle w:val="TNCBodyText"/>
              <w:jc w:val="center"/>
              <w:rPr>
                <w:rFonts w:ascii="Ruluko" w:hAnsi="Ruluko"/>
              </w:rPr>
            </w:pPr>
            <w:r>
              <w:rPr>
                <w:rFonts w:ascii="Ruluko" w:hAnsi="Ruluko"/>
              </w:rPr>
              <w:t>Keeping children safe in education</w:t>
            </w:r>
          </w:p>
        </w:tc>
        <w:tc>
          <w:tcPr>
            <w:tcW w:w="5619" w:type="dxa"/>
            <w:vAlign w:val="center"/>
          </w:tcPr>
          <w:p w14:paraId="36C999B5" w14:textId="77777777" w:rsidR="00DC7636" w:rsidRPr="00964B67" w:rsidRDefault="00DC7636" w:rsidP="004F543A">
            <w:pPr>
              <w:pStyle w:val="TNCBodyText"/>
              <w:jc w:val="center"/>
              <w:rPr>
                <w:rFonts w:ascii="Ruluko" w:hAnsi="Ruluko"/>
              </w:rPr>
            </w:pPr>
            <w:r>
              <w:rPr>
                <w:rFonts w:ascii="Ruluko" w:hAnsi="Ruluko"/>
              </w:rPr>
              <w:t>Statutory guidance setting out schools and colleges’ duties to safeguard and promote the welfare of children.</w:t>
            </w:r>
          </w:p>
        </w:tc>
      </w:tr>
      <w:tr w:rsidR="00DC7636" w:rsidRPr="00964B67" w14:paraId="3A168800" w14:textId="77777777" w:rsidTr="004F543A">
        <w:trPr>
          <w:trHeight w:val="567"/>
        </w:trPr>
        <w:tc>
          <w:tcPr>
            <w:tcW w:w="1727" w:type="dxa"/>
            <w:vAlign w:val="center"/>
          </w:tcPr>
          <w:p w14:paraId="69E882DC" w14:textId="77777777" w:rsidR="00DC7636" w:rsidRPr="00964B67" w:rsidRDefault="00DC7636" w:rsidP="004F543A">
            <w:pPr>
              <w:pStyle w:val="TNCBodyText"/>
              <w:jc w:val="center"/>
              <w:rPr>
                <w:rFonts w:ascii="Ruluko" w:hAnsi="Ruluko"/>
              </w:rPr>
            </w:pPr>
            <w:r>
              <w:rPr>
                <w:rFonts w:ascii="Ruluko" w:hAnsi="Ruluko"/>
              </w:rPr>
              <w:t>LA</w:t>
            </w:r>
          </w:p>
        </w:tc>
        <w:tc>
          <w:tcPr>
            <w:tcW w:w="1872" w:type="dxa"/>
            <w:vAlign w:val="center"/>
          </w:tcPr>
          <w:p w14:paraId="17F13220" w14:textId="77777777" w:rsidR="00DC7636" w:rsidRPr="00964B67" w:rsidRDefault="00DC7636" w:rsidP="004F543A">
            <w:pPr>
              <w:pStyle w:val="TNCBodyText"/>
              <w:jc w:val="center"/>
              <w:rPr>
                <w:rFonts w:ascii="Ruluko" w:hAnsi="Ruluko"/>
              </w:rPr>
            </w:pPr>
            <w:r>
              <w:rPr>
                <w:rFonts w:ascii="Ruluko" w:hAnsi="Ruluko"/>
              </w:rPr>
              <w:t>Local authority</w:t>
            </w:r>
          </w:p>
        </w:tc>
        <w:tc>
          <w:tcPr>
            <w:tcW w:w="5619" w:type="dxa"/>
            <w:vAlign w:val="center"/>
          </w:tcPr>
          <w:p w14:paraId="1B1CC74D" w14:textId="77777777" w:rsidR="00DC7636" w:rsidRPr="00964B67" w:rsidRDefault="00DC7636" w:rsidP="004F543A">
            <w:pPr>
              <w:pStyle w:val="TNCBodyText"/>
              <w:jc w:val="center"/>
              <w:rPr>
                <w:rFonts w:ascii="Ruluko" w:hAnsi="Ruluko"/>
              </w:rPr>
            </w:pPr>
            <w:r>
              <w:rPr>
                <w:rFonts w:ascii="Ruluko" w:hAnsi="Ruluko"/>
              </w:rPr>
              <w:t>A local government agency responsible for the provision of a range of services in a specified local area, including education.</w:t>
            </w:r>
          </w:p>
        </w:tc>
      </w:tr>
      <w:tr w:rsidR="00DC7636" w:rsidRPr="00964B67" w14:paraId="05BAED60" w14:textId="77777777" w:rsidTr="004F543A">
        <w:trPr>
          <w:trHeight w:val="567"/>
        </w:trPr>
        <w:tc>
          <w:tcPr>
            <w:tcW w:w="1727" w:type="dxa"/>
            <w:vAlign w:val="center"/>
          </w:tcPr>
          <w:p w14:paraId="0D6C363B" w14:textId="77777777" w:rsidR="00DC7636" w:rsidRPr="00964B67" w:rsidRDefault="00DC7636" w:rsidP="004F543A">
            <w:pPr>
              <w:pStyle w:val="TNCBodyText"/>
              <w:jc w:val="center"/>
              <w:rPr>
                <w:rFonts w:ascii="Ruluko" w:hAnsi="Ruluko"/>
              </w:rPr>
            </w:pPr>
            <w:r>
              <w:rPr>
                <w:rFonts w:ascii="Ruluko" w:hAnsi="Ruluko"/>
              </w:rPr>
              <w:t>LAC</w:t>
            </w:r>
          </w:p>
        </w:tc>
        <w:tc>
          <w:tcPr>
            <w:tcW w:w="1872" w:type="dxa"/>
            <w:vAlign w:val="center"/>
          </w:tcPr>
          <w:p w14:paraId="0B691AD4" w14:textId="77777777" w:rsidR="00DC7636" w:rsidRPr="00964B67" w:rsidRDefault="00DC7636" w:rsidP="004F543A">
            <w:pPr>
              <w:pStyle w:val="TNCBodyText"/>
              <w:jc w:val="center"/>
              <w:rPr>
                <w:rFonts w:ascii="Ruluko" w:hAnsi="Ruluko"/>
              </w:rPr>
            </w:pPr>
            <w:r>
              <w:rPr>
                <w:rFonts w:ascii="Ruluko" w:hAnsi="Ruluko"/>
              </w:rPr>
              <w:t>Looked-after children</w:t>
            </w:r>
          </w:p>
        </w:tc>
        <w:tc>
          <w:tcPr>
            <w:tcW w:w="5619" w:type="dxa"/>
            <w:vAlign w:val="center"/>
          </w:tcPr>
          <w:p w14:paraId="5A36DCA1" w14:textId="77777777" w:rsidR="00DC7636" w:rsidRPr="00964B67" w:rsidRDefault="00DC7636" w:rsidP="004F543A">
            <w:pPr>
              <w:pStyle w:val="TNCBodyText"/>
              <w:jc w:val="center"/>
              <w:rPr>
                <w:rFonts w:ascii="Ruluko" w:hAnsi="Ruluko"/>
              </w:rPr>
            </w:pPr>
            <w:r>
              <w:rPr>
                <w:rFonts w:ascii="Ruluko" w:hAnsi="Ruluko"/>
              </w:rPr>
              <w:t>Children who have been placed in local authority care or where children’s services have looked after children for more than a period of 24 hours.</w:t>
            </w:r>
          </w:p>
        </w:tc>
      </w:tr>
      <w:tr w:rsidR="00DC7636" w:rsidRPr="00964B67" w14:paraId="65C58768" w14:textId="77777777" w:rsidTr="004F543A">
        <w:trPr>
          <w:trHeight w:val="567"/>
        </w:trPr>
        <w:tc>
          <w:tcPr>
            <w:tcW w:w="1727" w:type="dxa"/>
            <w:vAlign w:val="center"/>
          </w:tcPr>
          <w:p w14:paraId="59EE4CAA" w14:textId="77777777" w:rsidR="00DC7636" w:rsidRPr="00964B67" w:rsidRDefault="00DC7636" w:rsidP="004F543A">
            <w:pPr>
              <w:pStyle w:val="TNCBodyText"/>
              <w:jc w:val="center"/>
              <w:rPr>
                <w:rFonts w:ascii="Ruluko" w:hAnsi="Ruluko"/>
              </w:rPr>
            </w:pPr>
            <w:r>
              <w:rPr>
                <w:rFonts w:ascii="Ruluko" w:hAnsi="Ruluko"/>
              </w:rPr>
              <w:t>LADO</w:t>
            </w:r>
          </w:p>
        </w:tc>
        <w:tc>
          <w:tcPr>
            <w:tcW w:w="1872" w:type="dxa"/>
            <w:vAlign w:val="center"/>
          </w:tcPr>
          <w:p w14:paraId="25FFEDF3" w14:textId="77777777" w:rsidR="00DC7636" w:rsidRPr="00964B67" w:rsidRDefault="00DC7636" w:rsidP="004F543A">
            <w:pPr>
              <w:pStyle w:val="TNCBodyText"/>
              <w:jc w:val="center"/>
              <w:rPr>
                <w:rFonts w:ascii="Ruluko" w:hAnsi="Ruluko"/>
              </w:rPr>
            </w:pPr>
            <w:r>
              <w:rPr>
                <w:rFonts w:ascii="Ruluko" w:hAnsi="Ruluko"/>
              </w:rPr>
              <w:t>Local authority designated officer</w:t>
            </w:r>
          </w:p>
        </w:tc>
        <w:tc>
          <w:tcPr>
            <w:tcW w:w="5619" w:type="dxa"/>
            <w:vAlign w:val="center"/>
          </w:tcPr>
          <w:p w14:paraId="66585519" w14:textId="77777777" w:rsidR="00DC7636" w:rsidRPr="00964B67" w:rsidRDefault="00DC7636" w:rsidP="004F543A">
            <w:pPr>
              <w:pStyle w:val="TNCBodyText"/>
              <w:jc w:val="center"/>
              <w:rPr>
                <w:rFonts w:ascii="Ruluko" w:hAnsi="Ruluko"/>
              </w:rPr>
            </w:pPr>
            <w:r>
              <w:rPr>
                <w:rFonts w:ascii="Ruluko" w:hAnsi="Ruluko"/>
              </w:rPr>
              <w:t>The officer in the local authority who manages and oversees allegations against adults who work with children.</w:t>
            </w:r>
          </w:p>
        </w:tc>
      </w:tr>
      <w:tr w:rsidR="00DC7636" w:rsidRPr="00964B67" w14:paraId="442819D5" w14:textId="77777777" w:rsidTr="004F543A">
        <w:trPr>
          <w:trHeight w:val="567"/>
        </w:trPr>
        <w:tc>
          <w:tcPr>
            <w:tcW w:w="1727" w:type="dxa"/>
            <w:vAlign w:val="center"/>
          </w:tcPr>
          <w:p w14:paraId="6F312A07" w14:textId="77777777" w:rsidR="00DC7636" w:rsidRPr="00964B67" w:rsidRDefault="00DC7636" w:rsidP="004F543A">
            <w:pPr>
              <w:pStyle w:val="TNCBodyText"/>
              <w:jc w:val="center"/>
              <w:rPr>
                <w:rFonts w:ascii="Ruluko" w:hAnsi="Ruluko"/>
              </w:rPr>
            </w:pPr>
            <w:r>
              <w:rPr>
                <w:rFonts w:ascii="Ruluko" w:hAnsi="Ruluko"/>
              </w:rPr>
              <w:t>LGBTQ+</w:t>
            </w:r>
          </w:p>
        </w:tc>
        <w:tc>
          <w:tcPr>
            <w:tcW w:w="1872" w:type="dxa"/>
            <w:vAlign w:val="center"/>
          </w:tcPr>
          <w:p w14:paraId="4C264A8D" w14:textId="77777777" w:rsidR="00DC7636" w:rsidRPr="00964B67" w:rsidRDefault="00DC7636" w:rsidP="004F543A">
            <w:pPr>
              <w:pStyle w:val="TNCBodyText"/>
              <w:jc w:val="center"/>
              <w:rPr>
                <w:rFonts w:ascii="Ruluko" w:hAnsi="Ruluko"/>
              </w:rPr>
            </w:pPr>
            <w:r>
              <w:rPr>
                <w:rFonts w:ascii="Ruluko" w:hAnsi="Ruluko"/>
              </w:rPr>
              <w:t>Lesbian, gay, bisexual, transgender and queer plus</w:t>
            </w:r>
          </w:p>
        </w:tc>
        <w:tc>
          <w:tcPr>
            <w:tcW w:w="5619" w:type="dxa"/>
            <w:vAlign w:val="center"/>
          </w:tcPr>
          <w:p w14:paraId="7406CE5F" w14:textId="77777777" w:rsidR="00DC7636" w:rsidRPr="00964B67" w:rsidRDefault="00DC7636" w:rsidP="004F543A">
            <w:pPr>
              <w:pStyle w:val="TNCBodyText"/>
              <w:jc w:val="center"/>
              <w:rPr>
                <w:rFonts w:ascii="Ruluko" w:hAnsi="Ruluko"/>
              </w:rPr>
            </w:pPr>
            <w:r>
              <w:rPr>
                <w:rFonts w:ascii="Ruluko" w:hAnsi="Ruluko"/>
              </w:rPr>
              <w:t>Term relating to a community of people, protected by the Equality Act 2010, who identify as lesbian, gay, bisexual or transgender, or other protected sexual or gender identities.</w:t>
            </w:r>
          </w:p>
        </w:tc>
      </w:tr>
      <w:tr w:rsidR="00DC7636" w:rsidRPr="00964B67" w14:paraId="664651E5" w14:textId="77777777" w:rsidTr="004F543A">
        <w:trPr>
          <w:trHeight w:val="567"/>
        </w:trPr>
        <w:tc>
          <w:tcPr>
            <w:tcW w:w="1727" w:type="dxa"/>
            <w:vAlign w:val="center"/>
          </w:tcPr>
          <w:p w14:paraId="7ECA2F45" w14:textId="77777777" w:rsidR="00DC7636" w:rsidRPr="00964B67" w:rsidRDefault="00DC7636" w:rsidP="004F543A">
            <w:pPr>
              <w:pStyle w:val="TNCBodyText"/>
              <w:jc w:val="center"/>
              <w:rPr>
                <w:rFonts w:ascii="Ruluko" w:hAnsi="Ruluko"/>
              </w:rPr>
            </w:pPr>
            <w:r>
              <w:rPr>
                <w:rFonts w:ascii="Ruluko" w:hAnsi="Ruluko"/>
              </w:rPr>
              <w:t>NPCC</w:t>
            </w:r>
          </w:p>
        </w:tc>
        <w:tc>
          <w:tcPr>
            <w:tcW w:w="1872" w:type="dxa"/>
            <w:vAlign w:val="center"/>
          </w:tcPr>
          <w:p w14:paraId="2D84609B" w14:textId="77777777" w:rsidR="00DC7636" w:rsidRPr="00964B67" w:rsidRDefault="00DC7636" w:rsidP="004F543A">
            <w:pPr>
              <w:pStyle w:val="TNCBodyText"/>
              <w:jc w:val="center"/>
              <w:rPr>
                <w:rFonts w:ascii="Ruluko" w:hAnsi="Ruluko"/>
              </w:rPr>
            </w:pPr>
            <w:r>
              <w:rPr>
                <w:rFonts w:ascii="Ruluko" w:hAnsi="Ruluko"/>
              </w:rPr>
              <w:t>The National Police Chiefs’ Council</w:t>
            </w:r>
          </w:p>
        </w:tc>
        <w:tc>
          <w:tcPr>
            <w:tcW w:w="5619" w:type="dxa"/>
            <w:vAlign w:val="center"/>
          </w:tcPr>
          <w:p w14:paraId="4A7ADB92" w14:textId="77777777" w:rsidR="00DC7636" w:rsidRPr="00964B67" w:rsidRDefault="00DC7636" w:rsidP="004F543A">
            <w:pPr>
              <w:pStyle w:val="TNCBodyText"/>
              <w:jc w:val="center"/>
              <w:rPr>
                <w:rFonts w:ascii="Ruluko" w:hAnsi="Ruluko"/>
              </w:rPr>
            </w:pPr>
            <w:r>
              <w:rPr>
                <w:rFonts w:ascii="Ruluko" w:hAnsi="Ruluko"/>
              </w:rPr>
              <w:t>The National Police Chiefs’ Council is a national coordination body for law enforcement in the United Kingdom and the representative body for British police chief officers.</w:t>
            </w:r>
          </w:p>
        </w:tc>
      </w:tr>
      <w:tr w:rsidR="00DC7636" w:rsidRPr="00964B67" w14:paraId="714A2ADE" w14:textId="77777777" w:rsidTr="004F543A">
        <w:trPr>
          <w:trHeight w:val="567"/>
        </w:trPr>
        <w:tc>
          <w:tcPr>
            <w:tcW w:w="1727" w:type="dxa"/>
            <w:vAlign w:val="center"/>
          </w:tcPr>
          <w:p w14:paraId="32C0A093" w14:textId="77777777" w:rsidR="00DC7636" w:rsidRPr="00964B67" w:rsidRDefault="00DC7636" w:rsidP="004F543A">
            <w:pPr>
              <w:pStyle w:val="TNCBodyText"/>
              <w:jc w:val="center"/>
              <w:rPr>
                <w:rFonts w:ascii="Ruluko" w:hAnsi="Ruluko"/>
              </w:rPr>
            </w:pPr>
            <w:r>
              <w:rPr>
                <w:rFonts w:ascii="Ruluko" w:hAnsi="Ruluko"/>
              </w:rPr>
              <w:t>PLAC</w:t>
            </w:r>
          </w:p>
        </w:tc>
        <w:tc>
          <w:tcPr>
            <w:tcW w:w="1872" w:type="dxa"/>
            <w:vAlign w:val="center"/>
          </w:tcPr>
          <w:p w14:paraId="22DCEDD6" w14:textId="77777777" w:rsidR="00DC7636" w:rsidRPr="00964B67" w:rsidRDefault="00DC7636" w:rsidP="004F543A">
            <w:pPr>
              <w:pStyle w:val="TNCBodyText"/>
              <w:jc w:val="center"/>
              <w:rPr>
                <w:rFonts w:ascii="Ruluko" w:hAnsi="Ruluko"/>
              </w:rPr>
            </w:pPr>
            <w:r>
              <w:rPr>
                <w:rFonts w:ascii="Ruluko" w:hAnsi="Ruluko"/>
              </w:rPr>
              <w:t>Previously looked-after children</w:t>
            </w:r>
          </w:p>
        </w:tc>
        <w:tc>
          <w:tcPr>
            <w:tcW w:w="5619" w:type="dxa"/>
            <w:vAlign w:val="center"/>
          </w:tcPr>
          <w:p w14:paraId="109CFAB2" w14:textId="77777777" w:rsidR="00DC7636" w:rsidRPr="00964B67" w:rsidRDefault="00DC7636" w:rsidP="004F543A">
            <w:pPr>
              <w:pStyle w:val="TNCBodyText"/>
              <w:jc w:val="center"/>
              <w:rPr>
                <w:rFonts w:ascii="Ruluko" w:hAnsi="Ruluko"/>
              </w:rPr>
            </w:pPr>
            <w:r>
              <w:rPr>
                <w:rFonts w:ascii="Ruluko" w:hAnsi="Ruluko"/>
              </w:rPr>
              <w:t>Children who were previously looked after but have left care through adoption, a special guardianship order or a child arrangements order, including children adopted from state care outside England and Wales.</w:t>
            </w:r>
          </w:p>
        </w:tc>
      </w:tr>
      <w:tr w:rsidR="00DC7636" w:rsidRPr="00964B67" w14:paraId="19E88930" w14:textId="77777777" w:rsidTr="004F543A">
        <w:trPr>
          <w:trHeight w:val="567"/>
        </w:trPr>
        <w:tc>
          <w:tcPr>
            <w:tcW w:w="1727" w:type="dxa"/>
            <w:vAlign w:val="center"/>
          </w:tcPr>
          <w:p w14:paraId="455B8D4B" w14:textId="77777777" w:rsidR="00DC7636" w:rsidRPr="00964B67" w:rsidRDefault="00DC7636" w:rsidP="004F543A">
            <w:pPr>
              <w:pStyle w:val="TNCBodyText"/>
              <w:jc w:val="center"/>
              <w:rPr>
                <w:rFonts w:ascii="Ruluko" w:hAnsi="Ruluko"/>
              </w:rPr>
            </w:pPr>
            <w:r>
              <w:rPr>
                <w:rFonts w:ascii="Ruluko" w:hAnsi="Ruluko"/>
              </w:rPr>
              <w:t>PSHE</w:t>
            </w:r>
          </w:p>
        </w:tc>
        <w:tc>
          <w:tcPr>
            <w:tcW w:w="1872" w:type="dxa"/>
            <w:vAlign w:val="center"/>
          </w:tcPr>
          <w:p w14:paraId="64485FD1" w14:textId="77777777" w:rsidR="00DC7636" w:rsidRPr="00964B67" w:rsidRDefault="00DC7636" w:rsidP="004F543A">
            <w:pPr>
              <w:pStyle w:val="TNCBodyText"/>
              <w:jc w:val="center"/>
              <w:rPr>
                <w:rFonts w:ascii="Ruluko" w:hAnsi="Ruluko"/>
              </w:rPr>
            </w:pPr>
            <w:r>
              <w:rPr>
                <w:rFonts w:ascii="Ruluko" w:hAnsi="Ruluko"/>
              </w:rPr>
              <w:t>Personal, social and health education</w:t>
            </w:r>
          </w:p>
        </w:tc>
        <w:tc>
          <w:tcPr>
            <w:tcW w:w="5619" w:type="dxa"/>
            <w:vAlign w:val="center"/>
          </w:tcPr>
          <w:p w14:paraId="4790D281" w14:textId="77777777" w:rsidR="00DC7636" w:rsidRPr="00964B67" w:rsidRDefault="00DC7636" w:rsidP="004F543A">
            <w:pPr>
              <w:pStyle w:val="TNCBodyText"/>
              <w:jc w:val="center"/>
              <w:rPr>
                <w:rFonts w:ascii="Ruluko" w:hAnsi="Ruluko"/>
              </w:rPr>
            </w:pPr>
            <w:r>
              <w:rPr>
                <w:rFonts w:ascii="Ruluko" w:hAnsi="Ruluko"/>
              </w:rPr>
              <w:t>A non-statutory subject in which pupils learn about themselves, other people, rights, responsibilities and relationships.</w:t>
            </w:r>
          </w:p>
        </w:tc>
      </w:tr>
      <w:tr w:rsidR="00DC7636" w:rsidRPr="00964B67" w14:paraId="52685AD4" w14:textId="77777777" w:rsidTr="004F543A">
        <w:trPr>
          <w:trHeight w:val="567"/>
        </w:trPr>
        <w:tc>
          <w:tcPr>
            <w:tcW w:w="1727" w:type="dxa"/>
            <w:vAlign w:val="center"/>
          </w:tcPr>
          <w:p w14:paraId="08E3C69D" w14:textId="77777777" w:rsidR="00DC7636" w:rsidRPr="00964B67" w:rsidRDefault="00DC7636" w:rsidP="004F543A">
            <w:pPr>
              <w:pStyle w:val="TNCBodyText"/>
              <w:jc w:val="center"/>
              <w:rPr>
                <w:rFonts w:ascii="Ruluko" w:hAnsi="Ruluko"/>
              </w:rPr>
            </w:pPr>
            <w:r>
              <w:rPr>
                <w:rFonts w:ascii="Ruluko" w:hAnsi="Ruluko"/>
              </w:rPr>
              <w:t>RSHE</w:t>
            </w:r>
          </w:p>
        </w:tc>
        <w:tc>
          <w:tcPr>
            <w:tcW w:w="1872" w:type="dxa"/>
            <w:vAlign w:val="center"/>
          </w:tcPr>
          <w:p w14:paraId="25473626" w14:textId="77777777" w:rsidR="00DC7636" w:rsidRPr="00964B67" w:rsidRDefault="00DC7636" w:rsidP="004F543A">
            <w:pPr>
              <w:pStyle w:val="TNCBodyText"/>
              <w:jc w:val="center"/>
              <w:rPr>
                <w:rFonts w:ascii="Ruluko" w:hAnsi="Ruluko"/>
              </w:rPr>
            </w:pPr>
            <w:r>
              <w:rPr>
                <w:rFonts w:ascii="Ruluko" w:hAnsi="Ruluko"/>
              </w:rPr>
              <w:t>Relationships, sex and health education</w:t>
            </w:r>
          </w:p>
        </w:tc>
        <w:tc>
          <w:tcPr>
            <w:tcW w:w="5619" w:type="dxa"/>
            <w:vAlign w:val="center"/>
          </w:tcPr>
          <w:p w14:paraId="37F523BA" w14:textId="77777777" w:rsidR="00DC7636" w:rsidRPr="00964B67" w:rsidRDefault="00DC7636" w:rsidP="004F543A">
            <w:pPr>
              <w:pStyle w:val="TNCBodyText"/>
              <w:jc w:val="center"/>
              <w:rPr>
                <w:rFonts w:ascii="Ruluko" w:hAnsi="Ruluko"/>
              </w:rPr>
            </w:pPr>
            <w:r>
              <w:rPr>
                <w:rFonts w:ascii="Ruluko" w:hAnsi="Ruluko"/>
              </w:rPr>
              <w:t>Relationships education and health education are compulsory in all primary schools; sex education is compulsory in secondary schools. The DfE’s revised statutory guidance (2025) applies from September 2026.</w:t>
            </w:r>
          </w:p>
        </w:tc>
      </w:tr>
      <w:tr w:rsidR="00DC7636" w:rsidRPr="00964B67" w14:paraId="11800927" w14:textId="77777777" w:rsidTr="004F543A">
        <w:trPr>
          <w:trHeight w:val="567"/>
        </w:trPr>
        <w:tc>
          <w:tcPr>
            <w:tcW w:w="1727" w:type="dxa"/>
            <w:vAlign w:val="center"/>
          </w:tcPr>
          <w:p w14:paraId="08716311" w14:textId="77777777" w:rsidR="00DC7636" w:rsidRPr="00964B67" w:rsidRDefault="00DC7636" w:rsidP="004F543A">
            <w:pPr>
              <w:pStyle w:val="TNCBodyText"/>
              <w:jc w:val="center"/>
              <w:rPr>
                <w:rFonts w:ascii="Ruluko" w:hAnsi="Ruluko"/>
              </w:rPr>
            </w:pPr>
            <w:r>
              <w:rPr>
                <w:rFonts w:ascii="Ruluko" w:hAnsi="Ruluko"/>
              </w:rPr>
              <w:lastRenderedPageBreak/>
              <w:t>SCR</w:t>
            </w:r>
          </w:p>
        </w:tc>
        <w:tc>
          <w:tcPr>
            <w:tcW w:w="1872" w:type="dxa"/>
            <w:vAlign w:val="center"/>
          </w:tcPr>
          <w:p w14:paraId="00F233CF" w14:textId="77777777" w:rsidR="00DC7636" w:rsidRPr="00964B67" w:rsidRDefault="00DC7636" w:rsidP="004F543A">
            <w:pPr>
              <w:pStyle w:val="TNCBodyText"/>
              <w:jc w:val="center"/>
              <w:rPr>
                <w:rFonts w:ascii="Ruluko" w:hAnsi="Ruluko"/>
              </w:rPr>
            </w:pPr>
            <w:r>
              <w:rPr>
                <w:rFonts w:ascii="Ruluko" w:hAnsi="Ruluko"/>
              </w:rPr>
              <w:t>Single central record</w:t>
            </w:r>
          </w:p>
        </w:tc>
        <w:tc>
          <w:tcPr>
            <w:tcW w:w="5619" w:type="dxa"/>
            <w:vAlign w:val="center"/>
          </w:tcPr>
          <w:p w14:paraId="66BA3B41" w14:textId="77777777" w:rsidR="00DC7636" w:rsidRPr="00964B67" w:rsidRDefault="00DC7636" w:rsidP="004F543A">
            <w:pPr>
              <w:pStyle w:val="TNCBodyText"/>
              <w:jc w:val="center"/>
              <w:rPr>
                <w:rFonts w:ascii="Ruluko" w:hAnsi="Ruluko"/>
              </w:rPr>
            </w:pPr>
            <w:r>
              <w:rPr>
                <w:rFonts w:ascii="Ruluko" w:hAnsi="Ruluko"/>
              </w:rPr>
              <w:t>A statutory secure record of recruitment and identity checks for all permanent and temporary staff, proprietors, contractors, external coaches and instructors, and volunteers who attend the school in a non-visitor capacity.</w:t>
            </w:r>
          </w:p>
        </w:tc>
      </w:tr>
      <w:tr w:rsidR="00DC7636" w:rsidRPr="00964B67" w14:paraId="3C323773" w14:textId="77777777" w:rsidTr="004F543A">
        <w:trPr>
          <w:trHeight w:val="567"/>
        </w:trPr>
        <w:tc>
          <w:tcPr>
            <w:tcW w:w="1727" w:type="dxa"/>
            <w:vAlign w:val="center"/>
          </w:tcPr>
          <w:p w14:paraId="77EBE89E" w14:textId="77777777" w:rsidR="00DC7636" w:rsidRPr="00964B67" w:rsidRDefault="00DC7636" w:rsidP="004F543A">
            <w:pPr>
              <w:pStyle w:val="TNCBodyText"/>
              <w:jc w:val="center"/>
              <w:rPr>
                <w:rFonts w:ascii="Ruluko" w:hAnsi="Ruluko"/>
              </w:rPr>
            </w:pPr>
            <w:r>
              <w:rPr>
                <w:rFonts w:ascii="Ruluko" w:hAnsi="Ruluko"/>
              </w:rPr>
              <w:t>SENCO</w:t>
            </w:r>
          </w:p>
        </w:tc>
        <w:tc>
          <w:tcPr>
            <w:tcW w:w="1872" w:type="dxa"/>
            <w:vAlign w:val="center"/>
          </w:tcPr>
          <w:p w14:paraId="3047F23B" w14:textId="77777777" w:rsidR="00DC7636" w:rsidRPr="00964B67" w:rsidRDefault="00DC7636" w:rsidP="004F543A">
            <w:pPr>
              <w:pStyle w:val="TNCBodyText"/>
              <w:jc w:val="center"/>
              <w:rPr>
                <w:rFonts w:ascii="Ruluko" w:hAnsi="Ruluko"/>
              </w:rPr>
            </w:pPr>
            <w:r>
              <w:rPr>
                <w:rFonts w:ascii="Ruluko" w:hAnsi="Ruluko"/>
              </w:rPr>
              <w:t>Special educational needs coordinator</w:t>
            </w:r>
          </w:p>
        </w:tc>
        <w:tc>
          <w:tcPr>
            <w:tcW w:w="5619" w:type="dxa"/>
            <w:vAlign w:val="center"/>
          </w:tcPr>
          <w:p w14:paraId="53248C96" w14:textId="77777777" w:rsidR="00DC7636" w:rsidRPr="00964B67" w:rsidRDefault="00DC7636" w:rsidP="004F543A">
            <w:pPr>
              <w:pStyle w:val="TNCBodyText"/>
              <w:jc w:val="center"/>
              <w:rPr>
                <w:rFonts w:ascii="Ruluko" w:hAnsi="Ruluko"/>
              </w:rPr>
            </w:pPr>
            <w:r>
              <w:rPr>
                <w:rFonts w:ascii="Ruluko" w:hAnsi="Ruluko"/>
              </w:rPr>
              <w:t>A statutory role within all schools maintaining oversight and coordinating the implementation of the school’s special educational needs policy and provision of education to pupils with special educational needs.</w:t>
            </w:r>
          </w:p>
        </w:tc>
      </w:tr>
      <w:tr w:rsidR="00DC7636" w:rsidRPr="00964B67" w14:paraId="198FE326" w14:textId="77777777" w:rsidTr="004F543A">
        <w:trPr>
          <w:trHeight w:val="567"/>
        </w:trPr>
        <w:tc>
          <w:tcPr>
            <w:tcW w:w="1727" w:type="dxa"/>
            <w:vAlign w:val="center"/>
          </w:tcPr>
          <w:p w14:paraId="6D861243" w14:textId="77777777" w:rsidR="00DC7636" w:rsidRPr="00964B67" w:rsidRDefault="00DC7636" w:rsidP="004F543A">
            <w:pPr>
              <w:pStyle w:val="TNCBodyText"/>
              <w:jc w:val="center"/>
              <w:rPr>
                <w:rFonts w:ascii="Ruluko" w:hAnsi="Ruluko"/>
              </w:rPr>
            </w:pPr>
            <w:r>
              <w:rPr>
                <w:rFonts w:ascii="Ruluko" w:hAnsi="Ruluko"/>
              </w:rPr>
              <w:t>SLT</w:t>
            </w:r>
          </w:p>
        </w:tc>
        <w:tc>
          <w:tcPr>
            <w:tcW w:w="1872" w:type="dxa"/>
            <w:vAlign w:val="center"/>
          </w:tcPr>
          <w:p w14:paraId="4B778C3A" w14:textId="77777777" w:rsidR="00DC7636" w:rsidRPr="00964B67" w:rsidRDefault="00DC7636" w:rsidP="004F543A">
            <w:pPr>
              <w:pStyle w:val="TNCBodyText"/>
              <w:jc w:val="center"/>
              <w:rPr>
                <w:rFonts w:ascii="Ruluko" w:hAnsi="Ruluko"/>
              </w:rPr>
            </w:pPr>
            <w:r>
              <w:rPr>
                <w:rFonts w:ascii="Ruluko" w:hAnsi="Ruluko"/>
              </w:rPr>
              <w:t>Senior leadership team</w:t>
            </w:r>
          </w:p>
        </w:tc>
        <w:tc>
          <w:tcPr>
            <w:tcW w:w="5619" w:type="dxa"/>
            <w:vAlign w:val="center"/>
          </w:tcPr>
          <w:p w14:paraId="444B5886" w14:textId="77777777" w:rsidR="00DC7636" w:rsidRPr="00964B67" w:rsidRDefault="00DC7636" w:rsidP="004F543A">
            <w:pPr>
              <w:pStyle w:val="TNCBodyText"/>
              <w:jc w:val="center"/>
              <w:rPr>
                <w:rFonts w:ascii="Ruluko" w:hAnsi="Ruluko"/>
              </w:rPr>
            </w:pPr>
            <w:r>
              <w:rPr>
                <w:rFonts w:ascii="Ruluko" w:hAnsi="Ruluko"/>
              </w:rPr>
              <w:t>Staff members who have been delegated leadership responsibilities in a school.</w:t>
            </w:r>
          </w:p>
        </w:tc>
      </w:tr>
      <w:tr w:rsidR="00DC7636" w:rsidRPr="00964B67" w14:paraId="456928AD" w14:textId="77777777" w:rsidTr="004F543A">
        <w:trPr>
          <w:trHeight w:val="567"/>
        </w:trPr>
        <w:tc>
          <w:tcPr>
            <w:tcW w:w="1727" w:type="dxa"/>
            <w:vAlign w:val="center"/>
          </w:tcPr>
          <w:p w14:paraId="4009F3CF" w14:textId="77777777" w:rsidR="00DC7636" w:rsidRPr="00964B67" w:rsidRDefault="00DC7636" w:rsidP="004F543A">
            <w:pPr>
              <w:pStyle w:val="TNCBodyText"/>
              <w:jc w:val="center"/>
              <w:rPr>
                <w:rFonts w:ascii="Ruluko" w:hAnsi="Ruluko"/>
              </w:rPr>
            </w:pPr>
            <w:r>
              <w:rPr>
                <w:rFonts w:ascii="Ruluko" w:hAnsi="Ruluko"/>
              </w:rPr>
              <w:t>TRA</w:t>
            </w:r>
          </w:p>
        </w:tc>
        <w:tc>
          <w:tcPr>
            <w:tcW w:w="1872" w:type="dxa"/>
            <w:vAlign w:val="center"/>
          </w:tcPr>
          <w:p w14:paraId="58DB1F38" w14:textId="77777777" w:rsidR="00DC7636" w:rsidRPr="00964B67" w:rsidRDefault="00DC7636" w:rsidP="004F543A">
            <w:pPr>
              <w:pStyle w:val="TNCBodyText"/>
              <w:jc w:val="center"/>
              <w:rPr>
                <w:rFonts w:ascii="Ruluko" w:hAnsi="Ruluko"/>
              </w:rPr>
            </w:pPr>
            <w:r>
              <w:rPr>
                <w:rFonts w:ascii="Ruluko" w:hAnsi="Ruluko"/>
              </w:rPr>
              <w:t>Teaching Regulation Agency</w:t>
            </w:r>
          </w:p>
        </w:tc>
        <w:tc>
          <w:tcPr>
            <w:tcW w:w="5619" w:type="dxa"/>
            <w:vAlign w:val="center"/>
          </w:tcPr>
          <w:p w14:paraId="69498B12" w14:textId="77777777" w:rsidR="00DC7636" w:rsidRPr="00964B67" w:rsidRDefault="00DC7636" w:rsidP="004F543A">
            <w:pPr>
              <w:pStyle w:val="TNCBodyText"/>
              <w:jc w:val="center"/>
              <w:rPr>
                <w:rFonts w:ascii="Ruluko" w:hAnsi="Ruluko"/>
              </w:rPr>
            </w:pPr>
            <w:r>
              <w:rPr>
                <w:rFonts w:ascii="Ruluko" w:hAnsi="Ruluko"/>
              </w:rPr>
              <w:t>An executive agency of the DfE with responsibility for the regulation of the teaching profession.</w:t>
            </w:r>
          </w:p>
        </w:tc>
      </w:tr>
      <w:tr w:rsidR="00DC7636" w:rsidRPr="00964B67" w14:paraId="62F3912A" w14:textId="77777777" w:rsidTr="004F543A">
        <w:trPr>
          <w:trHeight w:val="567"/>
        </w:trPr>
        <w:tc>
          <w:tcPr>
            <w:tcW w:w="1727" w:type="dxa"/>
            <w:vAlign w:val="center"/>
          </w:tcPr>
          <w:p w14:paraId="6E4A4757" w14:textId="77777777" w:rsidR="00DC7636" w:rsidRPr="00964B67" w:rsidRDefault="00DC7636" w:rsidP="004F543A">
            <w:pPr>
              <w:pStyle w:val="TNCBodyText"/>
              <w:jc w:val="center"/>
              <w:rPr>
                <w:rFonts w:ascii="Ruluko" w:hAnsi="Ruluko"/>
              </w:rPr>
            </w:pPr>
            <w:r>
              <w:rPr>
                <w:rFonts w:ascii="Ruluko" w:hAnsi="Ruluko"/>
              </w:rPr>
              <w:t>VSH</w:t>
            </w:r>
          </w:p>
        </w:tc>
        <w:tc>
          <w:tcPr>
            <w:tcW w:w="1872" w:type="dxa"/>
            <w:vAlign w:val="center"/>
          </w:tcPr>
          <w:p w14:paraId="329FD449" w14:textId="77777777" w:rsidR="00DC7636" w:rsidRPr="00964B67" w:rsidRDefault="00DC7636" w:rsidP="004F543A">
            <w:pPr>
              <w:pStyle w:val="TNCBodyText"/>
              <w:jc w:val="center"/>
              <w:rPr>
                <w:rFonts w:ascii="Ruluko" w:hAnsi="Ruluko"/>
              </w:rPr>
            </w:pPr>
            <w:r>
              <w:rPr>
                <w:rFonts w:ascii="Ruluko" w:hAnsi="Ruluko"/>
              </w:rPr>
              <w:t>Virtual school head</w:t>
            </w:r>
          </w:p>
        </w:tc>
        <w:tc>
          <w:tcPr>
            <w:tcW w:w="5619" w:type="dxa"/>
            <w:vAlign w:val="center"/>
          </w:tcPr>
          <w:p w14:paraId="389FBBC7" w14:textId="77777777" w:rsidR="00DC7636" w:rsidRPr="00964B67" w:rsidRDefault="00DC7636" w:rsidP="004F543A">
            <w:pPr>
              <w:pStyle w:val="TNCBodyText"/>
              <w:jc w:val="center"/>
              <w:rPr>
                <w:rFonts w:ascii="Ruluko" w:hAnsi="Ruluko"/>
              </w:rPr>
            </w:pPr>
            <w:r>
              <w:rPr>
                <w:rFonts w:ascii="Ruluko" w:hAnsi="Ruluko"/>
              </w:rPr>
              <w:t>Virtual school heads are in charge of promoting the educational achievement of all the children looked after by the local authority they work for, and all children who currently have, or previously had, a social worker.</w:t>
            </w:r>
          </w:p>
        </w:tc>
      </w:tr>
    </w:tbl>
    <w:p w14:paraId="3514EA3A" w14:textId="77777777" w:rsidR="00DC7636" w:rsidRPr="00964B67" w:rsidRDefault="00DC7636" w:rsidP="004F543A">
      <w:pPr>
        <w:spacing w:after="200" w:line="276" w:lineRule="auto"/>
        <w:rPr>
          <w:rFonts w:ascii="Ruluko" w:hAnsi="Ruluko"/>
        </w:rPr>
      </w:pPr>
      <w:bookmarkStart w:id="5" w:name="_Definitions"/>
      <w:bookmarkEnd w:id="5"/>
      <w:r>
        <w:rPr>
          <w:rFonts w:ascii="Ruluko" w:hAnsi="Ruluko"/>
        </w:rPr>
        <w:br w:type="page"/>
      </w:r>
      <w:r>
        <w:rPr>
          <w:rFonts w:ascii="Ruluko" w:eastAsia="Calibri" w:hAnsi="Ruluko" w:cs="Calibri"/>
          <w:b/>
          <w:color w:val="538135"/>
          <w:sz w:val="28"/>
          <w:szCs w:val="36"/>
        </w:rPr>
        <w:lastRenderedPageBreak/>
        <w:t>Definitions</w:t>
      </w:r>
    </w:p>
    <w:p w14:paraId="7E6A711C" w14:textId="77777777" w:rsidR="00DC7636" w:rsidRPr="00964B67" w:rsidRDefault="00DC7636" w:rsidP="00DC7636">
      <w:pPr>
        <w:pStyle w:val="TNCBodyText"/>
        <w:rPr>
          <w:rFonts w:ascii="Ruluko" w:hAnsi="Ruluko"/>
        </w:rPr>
      </w:pPr>
      <w:r>
        <w:rPr>
          <w:rFonts w:ascii="Ruluko" w:hAnsi="Ruluko"/>
        </w:rPr>
        <w:t xml:space="preserve">The terms </w:t>
      </w:r>
      <w:r>
        <w:rPr>
          <w:rFonts w:ascii="Ruluko" w:hAnsi="Ruluko"/>
          <w:b/>
        </w:rPr>
        <w:t>“children”</w:t>
      </w:r>
      <w:r>
        <w:rPr>
          <w:rFonts w:ascii="Ruluko" w:hAnsi="Ruluko"/>
        </w:rPr>
        <w:t xml:space="preserve"> and </w:t>
      </w:r>
      <w:r>
        <w:rPr>
          <w:rFonts w:ascii="Ruluko" w:hAnsi="Ruluko"/>
          <w:b/>
        </w:rPr>
        <w:t>“child”</w:t>
      </w:r>
      <w:r>
        <w:rPr>
          <w:rFonts w:ascii="Ruluko" w:hAnsi="Ruluko"/>
        </w:rPr>
        <w:t xml:space="preserve"> refer to anyone under the age of 18. </w:t>
      </w:r>
    </w:p>
    <w:p w14:paraId="5482284C"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“safeguarding and protecting the welfare of children”</w:t>
      </w:r>
      <w:r>
        <w:rPr>
          <w:rFonts w:ascii="Ruluko" w:hAnsi="Ruluko"/>
        </w:rPr>
        <w:t xml:space="preserve"> is defined as: </w:t>
      </w:r>
    </w:p>
    <w:p w14:paraId="2050BF75" w14:textId="77777777" w:rsidR="00DC7636" w:rsidRPr="00964B67" w:rsidRDefault="00DC7636" w:rsidP="00DC7636">
      <w:pPr>
        <w:pStyle w:val="TNCBodyText"/>
        <w:numPr>
          <w:ilvl w:val="0"/>
          <w:numId w:val="5"/>
        </w:numPr>
        <w:rPr>
          <w:rFonts w:ascii="Ruluko" w:hAnsi="Ruluko"/>
        </w:rPr>
      </w:pPr>
      <w:r>
        <w:rPr>
          <w:rFonts w:ascii="Ruluko" w:hAnsi="Ruluko"/>
        </w:rPr>
        <w:t>Providing help and support to meet the needs of pupils as soon as problems emerge.</w:t>
      </w:r>
    </w:p>
    <w:p w14:paraId="54CDA8CB" w14:textId="77777777" w:rsidR="00DC7636" w:rsidRPr="00964B67" w:rsidRDefault="00DC7636" w:rsidP="00DC7636">
      <w:pPr>
        <w:pStyle w:val="TNCBodyText"/>
        <w:numPr>
          <w:ilvl w:val="0"/>
          <w:numId w:val="5"/>
        </w:numPr>
        <w:rPr>
          <w:rFonts w:ascii="Ruluko" w:hAnsi="Ruluko"/>
        </w:rPr>
      </w:pPr>
      <w:r>
        <w:rPr>
          <w:rFonts w:ascii="Ruluko" w:hAnsi="Ruluko"/>
        </w:rPr>
        <w:t xml:space="preserve">Protecting pupils from maltreatment, whether that is within or outside the home, including online. </w:t>
      </w:r>
    </w:p>
    <w:p w14:paraId="70D163E9" w14:textId="77777777" w:rsidR="00DC7636" w:rsidRPr="00964B67" w:rsidRDefault="00DC7636" w:rsidP="00DC7636">
      <w:pPr>
        <w:pStyle w:val="TNCBodyText"/>
        <w:numPr>
          <w:ilvl w:val="0"/>
          <w:numId w:val="5"/>
        </w:numPr>
        <w:rPr>
          <w:rFonts w:ascii="Ruluko" w:hAnsi="Ruluko"/>
        </w:rPr>
      </w:pPr>
      <w:r>
        <w:rPr>
          <w:rFonts w:ascii="Ruluko" w:hAnsi="Ruluko"/>
        </w:rPr>
        <w:t>Preventing the impairment of pupils’ mental and physical health or development.</w:t>
      </w:r>
    </w:p>
    <w:p w14:paraId="2BF2DEA0" w14:textId="77777777" w:rsidR="00DC7636" w:rsidRPr="00964B67" w:rsidRDefault="00DC7636" w:rsidP="00DC7636">
      <w:pPr>
        <w:pStyle w:val="TNCBodyText"/>
        <w:numPr>
          <w:ilvl w:val="0"/>
          <w:numId w:val="5"/>
        </w:numPr>
        <w:rPr>
          <w:rFonts w:ascii="Ruluko" w:hAnsi="Ruluko"/>
        </w:rPr>
      </w:pPr>
      <w:r>
        <w:rPr>
          <w:rFonts w:ascii="Ruluko" w:hAnsi="Ruluko"/>
        </w:rPr>
        <w:t>Ensuring that pupils grow up in circumstances consistent with the provision of safe and effective care.</w:t>
      </w:r>
    </w:p>
    <w:p w14:paraId="1F537911" w14:textId="77777777" w:rsidR="00DC7636" w:rsidRPr="00964B67" w:rsidRDefault="00DC7636" w:rsidP="00DC7636">
      <w:pPr>
        <w:pStyle w:val="TNCBodyText"/>
        <w:numPr>
          <w:ilvl w:val="0"/>
          <w:numId w:val="5"/>
        </w:numPr>
        <w:rPr>
          <w:rFonts w:ascii="Ruluko" w:hAnsi="Ruluko"/>
        </w:rPr>
      </w:pPr>
      <w:r>
        <w:rPr>
          <w:rFonts w:ascii="Ruluko" w:hAnsi="Ruluko"/>
        </w:rPr>
        <w:t>Taking action to enable all pupils to have the best outcomes.</w:t>
      </w:r>
    </w:p>
    <w:p w14:paraId="60584BF4"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“consent”</w:t>
      </w:r>
      <w:r>
        <w:rPr>
          <w:rFonts w:ascii="Ruluko" w:hAnsi="Ruluko"/>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3666B41F"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 xml:space="preserve">“sexual violence” </w:t>
      </w:r>
      <w:r>
        <w:rPr>
          <w:rFonts w:ascii="Ruluko" w:hAnsi="Ruluko"/>
        </w:rPr>
        <w:t>refers to the following offences as defined under the Sexual Offences Act 2003:</w:t>
      </w:r>
    </w:p>
    <w:p w14:paraId="1D18D2FE" w14:textId="77777777" w:rsidR="00DC7636" w:rsidRPr="00964B67" w:rsidRDefault="00DC7636" w:rsidP="00DC7636">
      <w:pPr>
        <w:pStyle w:val="TNCBodyText"/>
        <w:numPr>
          <w:ilvl w:val="0"/>
          <w:numId w:val="8"/>
        </w:numPr>
        <w:rPr>
          <w:rFonts w:ascii="Ruluko" w:hAnsi="Ruluko"/>
        </w:rPr>
      </w:pPr>
      <w:r>
        <w:rPr>
          <w:rFonts w:ascii="Ruluko" w:hAnsi="Ruluko"/>
          <w:b/>
        </w:rPr>
        <w:t>Rape:</w:t>
      </w:r>
      <w:r>
        <w:rPr>
          <w:rFonts w:ascii="Ruluko" w:hAnsi="Ruluko"/>
        </w:rPr>
        <w:t xml:space="preserve"> A person (A) commits an offence of rape if they intentionally penetrate the vagina, anus or mouth of another person (B) with their penis, B does not consent to the penetration, and A does not reasonably believe that B consents.</w:t>
      </w:r>
    </w:p>
    <w:p w14:paraId="5C6329EC" w14:textId="77777777" w:rsidR="00DC7636" w:rsidRPr="00964B67" w:rsidRDefault="00DC7636" w:rsidP="00DC7636">
      <w:pPr>
        <w:pStyle w:val="TNCBodyText"/>
        <w:numPr>
          <w:ilvl w:val="0"/>
          <w:numId w:val="8"/>
        </w:numPr>
        <w:rPr>
          <w:rFonts w:ascii="Ruluko" w:hAnsi="Ruluko"/>
        </w:rPr>
      </w:pPr>
      <w:r>
        <w:rPr>
          <w:rFonts w:ascii="Ruluko" w:hAnsi="Ruluko"/>
          <w:b/>
        </w:rPr>
        <w:t>Assault by penetration:</w:t>
      </w:r>
      <w:r>
        <w:rPr>
          <w:rFonts w:ascii="Ruluko" w:hAnsi="Ruluko"/>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634C1FCB" w14:textId="77777777" w:rsidR="00DC7636" w:rsidRPr="00964B67" w:rsidRDefault="00DC7636" w:rsidP="00DC7636">
      <w:pPr>
        <w:pStyle w:val="TNCBodyText"/>
        <w:numPr>
          <w:ilvl w:val="0"/>
          <w:numId w:val="8"/>
        </w:numPr>
        <w:rPr>
          <w:rFonts w:ascii="Ruluko" w:hAnsi="Ruluko"/>
        </w:rPr>
      </w:pPr>
      <w:r>
        <w:rPr>
          <w:rFonts w:ascii="Ruluko" w:hAnsi="Ruluko"/>
          <w:b/>
        </w:rPr>
        <w:t>Sexual assault:</w:t>
      </w:r>
      <w:r>
        <w:rPr>
          <w:rFonts w:ascii="Ruluko" w:hAnsi="Ruluko"/>
        </w:rPr>
        <w:t xml:space="preserve"> A person (A) commits an offence of sexual assault if they intentionally touch another person (B), the touching is sexual, B does not consent to the touching, and A does not reasonably believe that B consents.</w:t>
      </w:r>
    </w:p>
    <w:p w14:paraId="7A6C9F83" w14:textId="77777777" w:rsidR="00DC7636" w:rsidRPr="00964B67" w:rsidRDefault="00DC7636" w:rsidP="00DC7636">
      <w:pPr>
        <w:pStyle w:val="TNCBodyText"/>
        <w:numPr>
          <w:ilvl w:val="0"/>
          <w:numId w:val="8"/>
        </w:numPr>
        <w:rPr>
          <w:rFonts w:ascii="Ruluko" w:hAnsi="Ruluko"/>
        </w:rPr>
      </w:pPr>
      <w:r>
        <w:rPr>
          <w:rFonts w:ascii="Ruluko" w:hAnsi="Ruluko"/>
          <w:b/>
          <w:bCs/>
        </w:rPr>
        <w:t>Causing someone to engage in sexual activity without consent:</w:t>
      </w:r>
      <w:r>
        <w:rPr>
          <w:rFonts w:ascii="Ruluko" w:hAnsi="Ruluko"/>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34304C97" w14:textId="77777777" w:rsidR="00DC7636" w:rsidRPr="00964B67" w:rsidRDefault="00DC7636" w:rsidP="00DC7636">
      <w:pPr>
        <w:pStyle w:val="TNCBodyText"/>
        <w:rPr>
          <w:rFonts w:ascii="Ruluko" w:hAnsi="Ruluko"/>
        </w:rPr>
      </w:pPr>
      <w:r>
        <w:rPr>
          <w:rFonts w:ascii="Ruluko" w:hAnsi="Ruluko"/>
        </w:rPr>
        <w:t>For the purposes of this policy,</w:t>
      </w:r>
      <w:r>
        <w:rPr>
          <w:rFonts w:ascii="Ruluko" w:hAnsi="Ruluko"/>
          <w:b/>
          <w:bCs/>
        </w:rPr>
        <w:t xml:space="preserve"> “sexual harassment” </w:t>
      </w:r>
      <w:r>
        <w:rPr>
          <w:rFonts w:ascii="Ruluko" w:hAnsi="Ruluko"/>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p>
    <w:p w14:paraId="3BF71B31" w14:textId="77777777" w:rsidR="00DC7636" w:rsidRPr="00964B67" w:rsidRDefault="00DC7636" w:rsidP="00DC7636">
      <w:pPr>
        <w:pStyle w:val="TNCBodyText"/>
        <w:numPr>
          <w:ilvl w:val="0"/>
          <w:numId w:val="7"/>
        </w:numPr>
        <w:rPr>
          <w:rFonts w:ascii="Ruluko" w:hAnsi="Ruluko"/>
        </w:rPr>
      </w:pPr>
      <w:r>
        <w:rPr>
          <w:rFonts w:ascii="Ruluko" w:hAnsi="Ruluko"/>
        </w:rPr>
        <w:t>Sexual comments, such as sexual stories, lewd comments, sexual remarks about clothes and appearance, and sexualised name-calling.</w:t>
      </w:r>
    </w:p>
    <w:p w14:paraId="11DAF494" w14:textId="77777777" w:rsidR="00DC7636" w:rsidRPr="00964B67" w:rsidRDefault="00DC7636" w:rsidP="00DC7636">
      <w:pPr>
        <w:pStyle w:val="TNCBodyText"/>
        <w:numPr>
          <w:ilvl w:val="0"/>
          <w:numId w:val="7"/>
        </w:numPr>
        <w:rPr>
          <w:rFonts w:ascii="Ruluko" w:hAnsi="Ruluko"/>
        </w:rPr>
      </w:pPr>
      <w:r>
        <w:rPr>
          <w:rFonts w:ascii="Ruluko" w:hAnsi="Ruluko"/>
        </w:rPr>
        <w:lastRenderedPageBreak/>
        <w:t>Sexual “jokes” and taunting.</w:t>
      </w:r>
    </w:p>
    <w:p w14:paraId="17E59A13" w14:textId="77777777" w:rsidR="00DC7636" w:rsidRPr="00964B67" w:rsidRDefault="00DC7636" w:rsidP="00DC7636">
      <w:pPr>
        <w:pStyle w:val="TNCBodyText"/>
        <w:numPr>
          <w:ilvl w:val="0"/>
          <w:numId w:val="7"/>
        </w:numPr>
        <w:rPr>
          <w:rFonts w:ascii="Ruluko" w:hAnsi="Ruluko"/>
        </w:rPr>
      </w:pPr>
      <w:r>
        <w:rPr>
          <w:rFonts w:ascii="Ruluko" w:hAnsi="Ruluko"/>
        </w:rPr>
        <w:t>Physical behaviour, such as deliberately brushing against someone, interfering with someone’s clothes, and displaying images of a sexual nature.</w:t>
      </w:r>
    </w:p>
    <w:p w14:paraId="5E54893E" w14:textId="77777777" w:rsidR="00DC7636" w:rsidRPr="00964B67" w:rsidRDefault="00DC7636" w:rsidP="00DC7636">
      <w:pPr>
        <w:pStyle w:val="TNCBodyText"/>
        <w:numPr>
          <w:ilvl w:val="0"/>
          <w:numId w:val="7"/>
        </w:numPr>
        <w:rPr>
          <w:rFonts w:ascii="Ruluko" w:hAnsi="Ruluko"/>
        </w:rPr>
      </w:pPr>
      <w:r>
        <w:rPr>
          <w:rFonts w:ascii="Ruluko" w:hAnsi="Ruluko"/>
        </w:rPr>
        <w:t xml:space="preserve">Online sexual harassment, which may be standalone or part of a wider pattern of sexual harassment and/or sexual violence. This includes: </w:t>
      </w:r>
    </w:p>
    <w:p w14:paraId="6C21EE28" w14:textId="77777777" w:rsidR="00DC7636" w:rsidRPr="00964B67" w:rsidRDefault="00DC7636" w:rsidP="00DC7636">
      <w:pPr>
        <w:pStyle w:val="TNCBodyText"/>
        <w:numPr>
          <w:ilvl w:val="1"/>
          <w:numId w:val="7"/>
        </w:numPr>
        <w:rPr>
          <w:rFonts w:ascii="Ruluko" w:hAnsi="Ruluko"/>
        </w:rPr>
      </w:pPr>
      <w:r>
        <w:rPr>
          <w:rFonts w:ascii="Ruluko" w:hAnsi="Ruluko"/>
        </w:rPr>
        <w:t>Making or sharing nudes and semi-nudes, including digitally altered and AI-generated images.</w:t>
      </w:r>
    </w:p>
    <w:p w14:paraId="6CBA5E2E" w14:textId="77777777" w:rsidR="00DC7636" w:rsidRPr="00964B67" w:rsidRDefault="00DC7636" w:rsidP="00DC7636">
      <w:pPr>
        <w:pStyle w:val="TNCBodyText"/>
        <w:numPr>
          <w:ilvl w:val="1"/>
          <w:numId w:val="7"/>
        </w:numPr>
        <w:rPr>
          <w:rFonts w:ascii="Ruluko" w:hAnsi="Ruluko"/>
        </w:rPr>
      </w:pPr>
      <w:r>
        <w:rPr>
          <w:rFonts w:ascii="Ruluko" w:hAnsi="Ruluko"/>
        </w:rPr>
        <w:t>Sharing unwanted explicit content.</w:t>
      </w:r>
    </w:p>
    <w:p w14:paraId="44BBE90C" w14:textId="77777777" w:rsidR="00DC7636" w:rsidRPr="00964B67" w:rsidRDefault="00DC7636" w:rsidP="00DC7636">
      <w:pPr>
        <w:pStyle w:val="TNCBodyText"/>
        <w:numPr>
          <w:ilvl w:val="1"/>
          <w:numId w:val="7"/>
        </w:numPr>
        <w:rPr>
          <w:rFonts w:ascii="Ruluko" w:hAnsi="Ruluko"/>
        </w:rPr>
      </w:pPr>
      <w:r>
        <w:rPr>
          <w:rFonts w:ascii="Ruluko" w:hAnsi="Ruluko"/>
        </w:rPr>
        <w:t>Upskirting.</w:t>
      </w:r>
    </w:p>
    <w:p w14:paraId="77E83F35" w14:textId="77777777" w:rsidR="00DC7636" w:rsidRPr="00964B67" w:rsidRDefault="00DC7636" w:rsidP="00DC7636">
      <w:pPr>
        <w:pStyle w:val="TNCBodyText"/>
        <w:numPr>
          <w:ilvl w:val="1"/>
          <w:numId w:val="7"/>
        </w:numPr>
        <w:rPr>
          <w:rFonts w:ascii="Ruluko" w:hAnsi="Ruluko"/>
        </w:rPr>
      </w:pPr>
      <w:r>
        <w:rPr>
          <w:rFonts w:ascii="Ruluko" w:hAnsi="Ruluko"/>
        </w:rPr>
        <w:t xml:space="preserve">Sexualised online bullying. </w:t>
      </w:r>
    </w:p>
    <w:p w14:paraId="23CDC9E5" w14:textId="77777777" w:rsidR="00DC7636" w:rsidRPr="00964B67" w:rsidRDefault="00DC7636" w:rsidP="00DC7636">
      <w:pPr>
        <w:pStyle w:val="TNCBodyText"/>
        <w:numPr>
          <w:ilvl w:val="1"/>
          <w:numId w:val="7"/>
        </w:numPr>
        <w:rPr>
          <w:rFonts w:ascii="Ruluko" w:hAnsi="Ruluko"/>
        </w:rPr>
      </w:pPr>
      <w:r>
        <w:rPr>
          <w:rFonts w:ascii="Ruluko" w:hAnsi="Ruluko"/>
        </w:rPr>
        <w:t xml:space="preserve">Unwanted sexual comments and messages, including on social media. </w:t>
      </w:r>
    </w:p>
    <w:p w14:paraId="28C71090" w14:textId="77777777" w:rsidR="00DC7636" w:rsidRPr="00964B67" w:rsidRDefault="00DC7636" w:rsidP="00DC7636">
      <w:pPr>
        <w:pStyle w:val="TNCBodyText"/>
        <w:numPr>
          <w:ilvl w:val="1"/>
          <w:numId w:val="7"/>
        </w:numPr>
        <w:rPr>
          <w:rFonts w:ascii="Ruluko" w:hAnsi="Ruluko"/>
        </w:rPr>
      </w:pPr>
      <w:r>
        <w:rPr>
          <w:rFonts w:ascii="Ruluko" w:hAnsi="Ruluko"/>
        </w:rPr>
        <w:t xml:space="preserve">Sexual exploitation, coercion, and threats. </w:t>
      </w:r>
    </w:p>
    <w:p w14:paraId="77D32AE4"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rPr>
        <w:t xml:space="preserve">“upskirting” </w:t>
      </w:r>
      <w:r>
        <w:rPr>
          <w:rFonts w:ascii="Ruluko" w:hAnsi="Ruluko"/>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7B217113"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“making or sharing nudes and semi-nudes”</w:t>
      </w:r>
      <w:r>
        <w:rPr>
          <w:rFonts w:ascii="Ruluko" w:hAnsi="Ruluko"/>
        </w:rPr>
        <w:t xml:space="preserve"> refers to the creation and/or sharing, consensually or non-consensually, of nude or semi-nude images, videos or live streams by or of a person under the age of 18. This includes images that have been digitally altered or generated using AI. KCSIE 2026 uses this term in place of “sexting” and “indecent images”, and this policy does the same. The definition does not cover persons under the age of 18 sharing adult pornography or exchanging messages that do not contain sexual images.</w:t>
      </w:r>
    </w:p>
    <w:p w14:paraId="4CFBD6AB" w14:textId="77777777" w:rsidR="00DC7636" w:rsidRPr="00964B67" w:rsidRDefault="00DC7636" w:rsidP="00DC7636">
      <w:pPr>
        <w:pStyle w:val="TNCBodyText"/>
        <w:rPr>
          <w:rFonts w:ascii="Ruluko" w:hAnsi="Ruluko"/>
        </w:rPr>
      </w:pPr>
      <w:r>
        <w:rPr>
          <w:rFonts w:ascii="Ruluko" w:hAnsi="Ruluko"/>
        </w:rPr>
        <w:t xml:space="preserve"> “</w:t>
      </w:r>
      <w:r>
        <w:rPr>
          <w:rFonts w:ascii="Ruluko" w:hAnsi="Ruluko"/>
          <w:b/>
          <w:bCs/>
        </w:rPr>
        <w:t>Deep fakes</w:t>
      </w:r>
      <w:r>
        <w:rPr>
          <w:rFonts w:ascii="Ruluko" w:hAnsi="Ruluko"/>
        </w:rPr>
        <w:t>” and “</w:t>
      </w:r>
      <w:r>
        <w:rPr>
          <w:rFonts w:ascii="Ruluko" w:hAnsi="Ruluko"/>
          <w:b/>
          <w:bCs/>
        </w:rPr>
        <w:t>deep nudes</w:t>
      </w:r>
      <w:r>
        <w:rPr>
          <w:rFonts w:ascii="Ruluko" w:hAnsi="Ruluko"/>
        </w:rPr>
        <w:t>” refer to digitally manipulated and AI-generated nudes and semi-nudes.</w:t>
      </w:r>
    </w:p>
    <w:p w14:paraId="74674632"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“indecent imagery”</w:t>
      </w:r>
      <w:r>
        <w:rPr>
          <w:rFonts w:ascii="Ruluko" w:hAnsi="Ruluko"/>
        </w:rPr>
        <w:t xml:space="preserve"> is defined as an image which meets one or more of the following criteria:</w:t>
      </w:r>
    </w:p>
    <w:p w14:paraId="38FCD178" w14:textId="77777777" w:rsidR="00DC7636" w:rsidRPr="00964B67" w:rsidRDefault="00DC7636" w:rsidP="00DC7636">
      <w:pPr>
        <w:pStyle w:val="TNCBodyText"/>
        <w:numPr>
          <w:ilvl w:val="0"/>
          <w:numId w:val="6"/>
        </w:numPr>
        <w:rPr>
          <w:rFonts w:ascii="Ruluko" w:hAnsi="Ruluko"/>
        </w:rPr>
      </w:pPr>
      <w:r>
        <w:rPr>
          <w:rFonts w:ascii="Ruluko" w:hAnsi="Ruluko"/>
        </w:rPr>
        <w:t>Nude or semi-nude sexual posing</w:t>
      </w:r>
    </w:p>
    <w:p w14:paraId="55FCB23F" w14:textId="77777777" w:rsidR="00DC7636" w:rsidRPr="00964B67" w:rsidRDefault="00DC7636" w:rsidP="00DC7636">
      <w:pPr>
        <w:pStyle w:val="TNCBodyText"/>
        <w:numPr>
          <w:ilvl w:val="0"/>
          <w:numId w:val="6"/>
        </w:numPr>
        <w:rPr>
          <w:rFonts w:ascii="Ruluko" w:hAnsi="Ruluko"/>
        </w:rPr>
      </w:pPr>
      <w:r>
        <w:rPr>
          <w:rFonts w:ascii="Ruluko" w:hAnsi="Ruluko"/>
        </w:rPr>
        <w:t>A child touching themselves in a sexual way</w:t>
      </w:r>
    </w:p>
    <w:p w14:paraId="5A4F09EE" w14:textId="77777777" w:rsidR="00DC7636" w:rsidRPr="00964B67" w:rsidRDefault="00DC7636" w:rsidP="00DC7636">
      <w:pPr>
        <w:pStyle w:val="TNCBodyText"/>
        <w:numPr>
          <w:ilvl w:val="0"/>
          <w:numId w:val="6"/>
        </w:numPr>
        <w:rPr>
          <w:rFonts w:ascii="Ruluko" w:hAnsi="Ruluko"/>
        </w:rPr>
      </w:pPr>
      <w:r>
        <w:rPr>
          <w:rFonts w:ascii="Ruluko" w:hAnsi="Ruluko"/>
        </w:rPr>
        <w:t>Any sexual activity involving a child</w:t>
      </w:r>
    </w:p>
    <w:p w14:paraId="253CD0A5" w14:textId="77777777" w:rsidR="00DC7636" w:rsidRPr="00964B67" w:rsidRDefault="00DC7636" w:rsidP="00DC7636">
      <w:pPr>
        <w:pStyle w:val="TNCBodyText"/>
        <w:numPr>
          <w:ilvl w:val="0"/>
          <w:numId w:val="6"/>
        </w:numPr>
        <w:rPr>
          <w:rFonts w:ascii="Ruluko" w:hAnsi="Ruluko"/>
        </w:rPr>
      </w:pPr>
      <w:r>
        <w:rPr>
          <w:rFonts w:ascii="Ruluko" w:hAnsi="Ruluko"/>
        </w:rPr>
        <w:t>Someone hurting a child sexually</w:t>
      </w:r>
    </w:p>
    <w:p w14:paraId="291D13F9" w14:textId="77777777" w:rsidR="00DC7636" w:rsidRPr="00964B67" w:rsidRDefault="00DC7636" w:rsidP="00DC7636">
      <w:pPr>
        <w:pStyle w:val="TNCBodyText"/>
        <w:numPr>
          <w:ilvl w:val="0"/>
          <w:numId w:val="6"/>
        </w:numPr>
        <w:rPr>
          <w:rFonts w:ascii="Ruluko" w:hAnsi="Ruluko"/>
        </w:rPr>
      </w:pPr>
      <w:r>
        <w:rPr>
          <w:rFonts w:ascii="Ruluko" w:hAnsi="Ruluko"/>
        </w:rPr>
        <w:t>Sexual activity that involves animals</w:t>
      </w:r>
    </w:p>
    <w:p w14:paraId="5B93FC9D" w14:textId="77777777" w:rsidR="00DC7636" w:rsidRPr="00964B67" w:rsidRDefault="00DC7636" w:rsidP="00DC7636">
      <w:pPr>
        <w:pStyle w:val="TNCBodyText"/>
        <w:rPr>
          <w:rFonts w:ascii="Ruluko" w:hAnsi="Ruluko"/>
        </w:rPr>
      </w:pPr>
      <w:r>
        <w:rPr>
          <w:rFonts w:ascii="Ruluko" w:hAnsi="Ruluko"/>
        </w:rPr>
        <w:t>Indecent images also include indecent “pseudo-images”, which are images that have been created or manipulated using computer software and/or AI.</w:t>
      </w:r>
    </w:p>
    <w:p w14:paraId="574F05F9" w14:textId="77777777" w:rsidR="00DC7636" w:rsidRPr="00964B67" w:rsidRDefault="00DC7636" w:rsidP="00DC7636">
      <w:pPr>
        <w:pStyle w:val="TNCBodyText"/>
        <w:rPr>
          <w:rFonts w:ascii="Ruluko" w:hAnsi="Ruluko"/>
        </w:rPr>
      </w:pPr>
      <w:r>
        <w:rPr>
          <w:rFonts w:ascii="Ruluko" w:hAnsi="Ruluko"/>
          <w:bCs/>
        </w:rPr>
        <w:t>For the purposes of this policy,</w:t>
      </w:r>
      <w:r>
        <w:rPr>
          <w:rFonts w:ascii="Ruluko" w:hAnsi="Ruluko"/>
          <w:b/>
        </w:rPr>
        <w:t xml:space="preserve"> “abuse” </w:t>
      </w:r>
      <w:r>
        <w:rPr>
          <w:rFonts w:ascii="Ruluko" w:hAnsi="Ruluko"/>
          <w:bCs/>
        </w:rPr>
        <w:t xml:space="preserve">is defined as a </w:t>
      </w:r>
      <w:r>
        <w:rPr>
          <w:rFonts w:ascii="Ruluko" w:hAnsi="Ruluko"/>
        </w:rPr>
        <w:t xml:space="preserve">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w:t>
      </w:r>
      <w:r>
        <w:rPr>
          <w:rFonts w:ascii="Ruluko" w:hAnsi="Ruluko"/>
        </w:rPr>
        <w:lastRenderedPageBreak/>
        <w:t>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0DA513BA" w14:textId="77777777" w:rsidR="00DC7636" w:rsidRPr="00964B67" w:rsidRDefault="00DC7636" w:rsidP="00DC7636">
      <w:pPr>
        <w:pStyle w:val="TNCBodyText"/>
        <w:rPr>
          <w:rFonts w:ascii="Ruluko" w:hAnsi="Ruluko"/>
        </w:rPr>
      </w:pPr>
      <w:r>
        <w:rPr>
          <w:rFonts w:ascii="Ruluko" w:hAnsi="Ruluko"/>
          <w:bCs/>
        </w:rPr>
        <w:t>For the purposes of this policy,</w:t>
      </w:r>
      <w:r>
        <w:rPr>
          <w:rFonts w:ascii="Ruluko" w:hAnsi="Ruluko"/>
          <w:b/>
        </w:rPr>
        <w:t xml:space="preserve"> “physical abuse”</w:t>
      </w:r>
      <w:r>
        <w:rPr>
          <w:rFonts w:ascii="Ruluko" w:hAnsi="Ruluko"/>
          <w:bCs/>
        </w:rPr>
        <w:t xml:space="preserve"> is defined as a </w:t>
      </w:r>
      <w:r>
        <w:rPr>
          <w:rFonts w:ascii="Ruluko" w:hAnsi="Ruluko"/>
        </w:rPr>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14:paraId="10F27A20" w14:textId="77777777" w:rsidR="00DC7636" w:rsidRPr="00964B67" w:rsidRDefault="00DC7636" w:rsidP="00DC7636">
      <w:pPr>
        <w:pStyle w:val="TNCBodyText"/>
        <w:rPr>
          <w:rFonts w:ascii="Ruluko" w:hAnsi="Ruluko"/>
        </w:rPr>
      </w:pPr>
      <w:r>
        <w:rPr>
          <w:rFonts w:ascii="Ruluko" w:hAnsi="Ruluko"/>
          <w:bCs/>
        </w:rPr>
        <w:t xml:space="preserve">For the purposes of this policy, </w:t>
      </w:r>
      <w:r>
        <w:rPr>
          <w:rFonts w:ascii="Ruluko" w:hAnsi="Ruluko"/>
          <w:b/>
          <w:bCs/>
        </w:rPr>
        <w:t>“emotional abuse”</w:t>
      </w:r>
      <w:r>
        <w:rPr>
          <w:rFonts w:ascii="Ruluko" w:hAnsi="Ruluko"/>
          <w:bCs/>
        </w:rPr>
        <w:t xml:space="preserve"> is defined as the persistent emotional maltreatment of a child such as to cause severe and adverse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include verbal abuse, such as persistent criticism, belittling or name-calling.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4143CFE7" w14:textId="77777777" w:rsidR="00DC7636" w:rsidRPr="00964B67" w:rsidRDefault="00DC7636" w:rsidP="00DC7636">
      <w:pPr>
        <w:pStyle w:val="TNCBodyText"/>
        <w:rPr>
          <w:rFonts w:ascii="Ruluko" w:hAnsi="Ruluko"/>
        </w:rPr>
      </w:pPr>
      <w:r>
        <w:rPr>
          <w:rFonts w:ascii="Ruluko" w:hAnsi="Ruluko"/>
          <w:bCs/>
        </w:rPr>
        <w:t xml:space="preserve">For the purposes of this policy, </w:t>
      </w:r>
      <w:r>
        <w:rPr>
          <w:rFonts w:ascii="Ruluko" w:hAnsi="Ruluko"/>
          <w:b/>
          <w:bCs/>
        </w:rPr>
        <w:t>“sexual abuse”</w:t>
      </w:r>
      <w:r>
        <w:rPr>
          <w:rFonts w:ascii="Ruluko" w:hAnsi="Ruluko"/>
          <w:bCs/>
        </w:rPr>
        <w:t xml:space="preserve"> is defined as abuse that involves forcing, causing or enticing a child to take part in sexual activities, not necessarily involving violence, and regardless of whether the child is aware of what is happening. This may involve physical contact, including assault by penetration (including penetration with an object), or non-penetrative acts, such as masturbation, kissing, rubbing, and touching outside of clothing. It may also include non-contact activities, such as involving children in looking at, or in the production of, sexual images (including digitally altered and AI-generated images), encouraging children to behave in sexually inappropriate ways, or grooming a child in preparation for abuse. Any sexual activity with a child under 13 is an offence, and sexual activity with a child under 16 is an offence. Sexual abuse can be perpetrated by people of any gender and age, including other children.</w:t>
      </w:r>
    </w:p>
    <w:p w14:paraId="618BA62F" w14:textId="77777777" w:rsidR="00DC7636" w:rsidRPr="00964B67" w:rsidRDefault="00DC7636" w:rsidP="00DC7636">
      <w:pPr>
        <w:pStyle w:val="TNCBodyText"/>
        <w:rPr>
          <w:rFonts w:ascii="Ruluko" w:hAnsi="Ruluko"/>
        </w:rPr>
      </w:pPr>
      <w:r>
        <w:rPr>
          <w:rFonts w:ascii="Ruluko" w:hAnsi="Ruluko"/>
          <w:bCs/>
        </w:rPr>
        <w:t>For the purposes of this policy,</w:t>
      </w:r>
      <w:r>
        <w:rPr>
          <w:rFonts w:ascii="Ruluko" w:hAnsi="Ruluko"/>
          <w:b/>
        </w:rPr>
        <w:t xml:space="preserve"> “neglect” </w:t>
      </w:r>
      <w:r>
        <w:rPr>
          <w:rFonts w:ascii="Ruluko" w:hAnsi="Ruluko"/>
          <w:bCs/>
        </w:rPr>
        <w:t>is defined as the persistent failure to meet a child’s basic physical and/or psychological</w:t>
      </w:r>
      <w:r>
        <w:rPr>
          <w:rFonts w:ascii="Ruluko" w:hAnsi="Ruluko"/>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r>
        <w:rPr>
          <w:rFonts w:ascii="Ruluko" w:hAnsi="Ruluko"/>
        </w:rPr>
        <w:br w:type="page"/>
      </w:r>
    </w:p>
    <w:p w14:paraId="45734E0A" w14:textId="77777777" w:rsidR="00DC7636" w:rsidRPr="00964B67" w:rsidRDefault="00DC7636" w:rsidP="00DC7636">
      <w:pPr>
        <w:pStyle w:val="TNCBodyText"/>
        <w:rPr>
          <w:rFonts w:ascii="Ruluko" w:hAnsi="Ruluko"/>
        </w:rPr>
      </w:pPr>
    </w:p>
    <w:p w14:paraId="73859DDC" w14:textId="41A1C641" w:rsidR="00DC7636" w:rsidRPr="004F543A" w:rsidRDefault="004F543A" w:rsidP="004F543A">
      <w:pPr>
        <w:pStyle w:val="ListParagraph"/>
        <w:numPr>
          <w:ilvl w:val="0"/>
          <w:numId w:val="59"/>
        </w:numPr>
        <w:spacing w:after="200" w:line="276" w:lineRule="auto"/>
        <w:rPr>
          <w:rFonts w:ascii="Ruluko" w:eastAsia="Calibri" w:hAnsi="Ruluko" w:cs="Calibri"/>
          <w:b/>
          <w:color w:val="538135"/>
          <w:sz w:val="28"/>
          <w:szCs w:val="36"/>
        </w:rPr>
      </w:pPr>
      <w:bookmarkStart w:id="6" w:name="_Legal_framework"/>
      <w:bookmarkStart w:id="7" w:name="LF"/>
      <w:bookmarkEnd w:id="6"/>
      <w:r>
        <w:rPr>
          <w:rFonts w:ascii="Ruluko" w:eastAsia="Calibri" w:hAnsi="Ruluko" w:cs="Calibri"/>
          <w:b/>
          <w:color w:val="538135"/>
          <w:sz w:val="28"/>
          <w:szCs w:val="36"/>
        </w:rPr>
        <w:t xml:space="preserve"> Legal framework </w:t>
      </w:r>
    </w:p>
    <w:bookmarkEnd w:id="7"/>
    <w:p w14:paraId="68060505" w14:textId="77777777" w:rsidR="00DC7636" w:rsidRPr="00964B67" w:rsidRDefault="00DC7636" w:rsidP="00DC7636">
      <w:pPr>
        <w:pStyle w:val="TNCBodyText"/>
        <w:rPr>
          <w:rFonts w:ascii="Ruluko" w:hAnsi="Ruluko"/>
        </w:rPr>
      </w:pPr>
      <w:r>
        <w:rPr>
          <w:rFonts w:ascii="Ruluko" w:hAnsi="Ruluko"/>
        </w:rPr>
        <w:t xml:space="preserve">This policy has due regard to all relevant legislation and statutory guidance including, but not limited to, the following: </w:t>
      </w:r>
    </w:p>
    <w:p w14:paraId="49FB73A6" w14:textId="77777777" w:rsidR="00DC7636" w:rsidRPr="00964B67" w:rsidRDefault="00DC7636" w:rsidP="00DC7636">
      <w:pPr>
        <w:pStyle w:val="TNCBodyText"/>
        <w:rPr>
          <w:rFonts w:ascii="Ruluko" w:hAnsi="Ruluko"/>
          <w:b/>
          <w:bCs/>
        </w:rPr>
      </w:pPr>
      <w:r>
        <w:rPr>
          <w:rFonts w:ascii="Ruluko" w:hAnsi="Ruluko"/>
          <w:b/>
          <w:bCs/>
        </w:rPr>
        <w:t>Legislation</w:t>
      </w:r>
    </w:p>
    <w:p w14:paraId="4E90712F" w14:textId="77777777" w:rsidR="00DC7636" w:rsidRPr="00964B67" w:rsidRDefault="00DC7636" w:rsidP="00DC7636">
      <w:pPr>
        <w:pStyle w:val="TNCBodyText"/>
        <w:numPr>
          <w:ilvl w:val="0"/>
          <w:numId w:val="9"/>
        </w:numPr>
        <w:rPr>
          <w:rFonts w:ascii="Ruluko" w:hAnsi="Ruluko"/>
        </w:rPr>
      </w:pPr>
      <w:r>
        <w:rPr>
          <w:rFonts w:ascii="Ruluko" w:hAnsi="Ruluko"/>
        </w:rPr>
        <w:t>Children Act 1989</w:t>
      </w:r>
    </w:p>
    <w:p w14:paraId="65E88D20" w14:textId="77777777" w:rsidR="00DC7636" w:rsidRPr="00964B67" w:rsidRDefault="00DC7636" w:rsidP="00DC7636">
      <w:pPr>
        <w:pStyle w:val="TNCBodyText"/>
        <w:numPr>
          <w:ilvl w:val="0"/>
          <w:numId w:val="9"/>
        </w:numPr>
        <w:rPr>
          <w:rFonts w:ascii="Ruluko" w:hAnsi="Ruluko"/>
        </w:rPr>
      </w:pPr>
      <w:r>
        <w:rPr>
          <w:rFonts w:ascii="Ruluko" w:hAnsi="Ruluko"/>
        </w:rPr>
        <w:t>Human Rights Act 1998</w:t>
      </w:r>
    </w:p>
    <w:p w14:paraId="257AF77E" w14:textId="77777777" w:rsidR="00DC7636" w:rsidRPr="00964B67" w:rsidRDefault="00DC7636" w:rsidP="00DC7636">
      <w:pPr>
        <w:pStyle w:val="TNCBodyText"/>
        <w:numPr>
          <w:ilvl w:val="0"/>
          <w:numId w:val="9"/>
        </w:numPr>
        <w:rPr>
          <w:rFonts w:ascii="Ruluko" w:hAnsi="Ruluko"/>
        </w:rPr>
      </w:pPr>
      <w:r>
        <w:rPr>
          <w:rFonts w:ascii="Ruluko" w:hAnsi="Ruluko"/>
        </w:rPr>
        <w:t>Education Act 2002 (in particular section 175)</w:t>
      </w:r>
    </w:p>
    <w:p w14:paraId="1652F5AA" w14:textId="77777777" w:rsidR="00DC7636" w:rsidRPr="00964B67" w:rsidRDefault="00DC7636" w:rsidP="00DC7636">
      <w:pPr>
        <w:pStyle w:val="TNCBodyText"/>
        <w:numPr>
          <w:ilvl w:val="0"/>
          <w:numId w:val="9"/>
        </w:numPr>
        <w:rPr>
          <w:rFonts w:ascii="Ruluko" w:hAnsi="Ruluko"/>
        </w:rPr>
      </w:pPr>
      <w:r>
        <w:rPr>
          <w:rFonts w:ascii="Ruluko" w:hAnsi="Ruluko"/>
        </w:rPr>
        <w:t>Sexual Offences Act 2003</w:t>
      </w:r>
    </w:p>
    <w:p w14:paraId="07A72938" w14:textId="77777777" w:rsidR="00DC7636" w:rsidRPr="00964B67" w:rsidRDefault="00DC7636" w:rsidP="00DC7636">
      <w:pPr>
        <w:pStyle w:val="TNCBodyText"/>
        <w:numPr>
          <w:ilvl w:val="0"/>
          <w:numId w:val="9"/>
        </w:numPr>
        <w:rPr>
          <w:rFonts w:ascii="Ruluko" w:hAnsi="Ruluko"/>
        </w:rPr>
      </w:pPr>
      <w:r>
        <w:rPr>
          <w:rFonts w:ascii="Ruluko" w:hAnsi="Ruluko"/>
        </w:rPr>
        <w:t>Female Genital Mutilation Act 2003 (as inserted by the Serious Crime Act 2015)</w:t>
      </w:r>
    </w:p>
    <w:p w14:paraId="32E4EE22" w14:textId="77777777" w:rsidR="00DC7636" w:rsidRPr="00964B67" w:rsidRDefault="00DC7636" w:rsidP="00DC7636">
      <w:pPr>
        <w:pStyle w:val="TNCBodyText"/>
        <w:numPr>
          <w:ilvl w:val="0"/>
          <w:numId w:val="9"/>
        </w:numPr>
        <w:rPr>
          <w:rFonts w:ascii="Ruluko" w:hAnsi="Ruluko"/>
        </w:rPr>
      </w:pPr>
      <w:r>
        <w:rPr>
          <w:rFonts w:ascii="Ruluko" w:hAnsi="Ruluko"/>
        </w:rPr>
        <w:t>Children Act 2004</w:t>
      </w:r>
    </w:p>
    <w:p w14:paraId="13906F50" w14:textId="77777777" w:rsidR="00DC7636" w:rsidRPr="00964B67" w:rsidRDefault="00DC7636" w:rsidP="00DC7636">
      <w:pPr>
        <w:pStyle w:val="TNCBodyText"/>
        <w:numPr>
          <w:ilvl w:val="0"/>
          <w:numId w:val="9"/>
        </w:numPr>
        <w:rPr>
          <w:rFonts w:ascii="Ruluko" w:hAnsi="Ruluko"/>
        </w:rPr>
      </w:pPr>
      <w:r>
        <w:rPr>
          <w:rFonts w:ascii="Ruluko" w:hAnsi="Ruluko"/>
        </w:rPr>
        <w:t>Safeguarding Vulnerable Groups Act 2006</w:t>
      </w:r>
    </w:p>
    <w:p w14:paraId="270B0530" w14:textId="77777777" w:rsidR="00DC7636" w:rsidRPr="00964B67" w:rsidRDefault="00DC7636" w:rsidP="00DC7636">
      <w:pPr>
        <w:pStyle w:val="TNCBodyText"/>
        <w:numPr>
          <w:ilvl w:val="0"/>
          <w:numId w:val="9"/>
        </w:numPr>
        <w:rPr>
          <w:rFonts w:ascii="Ruluko" w:hAnsi="Ruluko"/>
        </w:rPr>
      </w:pPr>
      <w:r>
        <w:rPr>
          <w:rFonts w:ascii="Ruluko" w:hAnsi="Ruluko"/>
        </w:rPr>
        <w:t xml:space="preserve">Apprenticeships, Children and Learning Act 2009 </w:t>
      </w:r>
    </w:p>
    <w:p w14:paraId="6CD2D3F5" w14:textId="77777777" w:rsidR="00DC7636" w:rsidRPr="00964B67" w:rsidRDefault="00DC7636" w:rsidP="00DC7636">
      <w:pPr>
        <w:pStyle w:val="TNCBodyText"/>
        <w:numPr>
          <w:ilvl w:val="0"/>
          <w:numId w:val="9"/>
        </w:numPr>
        <w:rPr>
          <w:rFonts w:ascii="Ruluko" w:hAnsi="Ruluko"/>
        </w:rPr>
      </w:pPr>
      <w:r>
        <w:rPr>
          <w:rFonts w:ascii="Ruluko" w:hAnsi="Ruluko"/>
        </w:rPr>
        <w:t>Equality Act 2010</w:t>
      </w:r>
    </w:p>
    <w:p w14:paraId="6F1A4FD1" w14:textId="77777777" w:rsidR="00DC7636" w:rsidRPr="00964B67" w:rsidRDefault="00DC7636" w:rsidP="00DC7636">
      <w:pPr>
        <w:pStyle w:val="TNCBodyText"/>
        <w:numPr>
          <w:ilvl w:val="0"/>
          <w:numId w:val="9"/>
        </w:numPr>
        <w:rPr>
          <w:rFonts w:ascii="Ruluko" w:hAnsi="Ruluko"/>
        </w:rPr>
      </w:pPr>
      <w:r>
        <w:rPr>
          <w:rFonts w:ascii="Ruluko" w:hAnsi="Ruluko"/>
        </w:rPr>
        <w:t>The Education (School Teachers’ Appraisal) (England) Regulations 2012 (as amended)</w:t>
      </w:r>
    </w:p>
    <w:p w14:paraId="5F7501D4" w14:textId="77777777" w:rsidR="00DC7636" w:rsidRPr="00964B67" w:rsidRDefault="00DC7636" w:rsidP="00DC7636">
      <w:pPr>
        <w:pStyle w:val="TNCBodyText"/>
        <w:numPr>
          <w:ilvl w:val="0"/>
          <w:numId w:val="9"/>
        </w:numPr>
        <w:rPr>
          <w:rFonts w:ascii="Ruluko" w:hAnsi="Ruluko"/>
        </w:rPr>
      </w:pPr>
      <w:r>
        <w:rPr>
          <w:rFonts w:ascii="Ruluko" w:hAnsi="Ruluko"/>
        </w:rPr>
        <w:t>Anti-social Behaviour, Crime and Policing Act 2014</w:t>
      </w:r>
    </w:p>
    <w:p w14:paraId="26D41A6D" w14:textId="77777777" w:rsidR="00DC7636" w:rsidRPr="00964B67" w:rsidRDefault="00DC7636" w:rsidP="00DC7636">
      <w:pPr>
        <w:pStyle w:val="TNCBodyText"/>
        <w:numPr>
          <w:ilvl w:val="0"/>
          <w:numId w:val="9"/>
        </w:numPr>
        <w:rPr>
          <w:rFonts w:ascii="Ruluko" w:hAnsi="Ruluko"/>
        </w:rPr>
      </w:pPr>
      <w:r>
        <w:rPr>
          <w:rFonts w:ascii="Ruluko" w:hAnsi="Ruluko"/>
        </w:rPr>
        <w:t>Counter-Terrorism and Security Act 2015</w:t>
      </w:r>
    </w:p>
    <w:p w14:paraId="32069D77" w14:textId="77777777" w:rsidR="00DC7636" w:rsidRPr="00964B67" w:rsidRDefault="00DC7636" w:rsidP="00DC7636">
      <w:pPr>
        <w:pStyle w:val="TNCBodyText"/>
        <w:numPr>
          <w:ilvl w:val="0"/>
          <w:numId w:val="9"/>
        </w:numPr>
        <w:rPr>
          <w:rFonts w:ascii="Ruluko" w:hAnsi="Ruluko"/>
        </w:rPr>
      </w:pPr>
      <w:r>
        <w:rPr>
          <w:rFonts w:ascii="Ruluko" w:hAnsi="Ruluko"/>
        </w:rPr>
        <w:t>The UK General Data Protection Regulation (UK GDPR)</w:t>
      </w:r>
    </w:p>
    <w:p w14:paraId="42D3BE37" w14:textId="77777777" w:rsidR="00DC7636" w:rsidRPr="00964B67" w:rsidRDefault="00DC7636" w:rsidP="00DC7636">
      <w:pPr>
        <w:pStyle w:val="TNCBodyText"/>
        <w:numPr>
          <w:ilvl w:val="0"/>
          <w:numId w:val="9"/>
        </w:numPr>
        <w:rPr>
          <w:rFonts w:ascii="Ruluko" w:hAnsi="Ruluko"/>
        </w:rPr>
      </w:pPr>
      <w:r>
        <w:rPr>
          <w:rFonts w:ascii="Ruluko" w:hAnsi="Ruluko"/>
        </w:rPr>
        <w:t>Data Protection Act 2018</w:t>
      </w:r>
    </w:p>
    <w:p w14:paraId="5035119B" w14:textId="5AFAC041" w:rsidR="00DC7636" w:rsidRPr="00964B67" w:rsidRDefault="00DC7636" w:rsidP="00DC7636">
      <w:pPr>
        <w:pStyle w:val="TNCBodyText"/>
        <w:numPr>
          <w:ilvl w:val="0"/>
          <w:numId w:val="9"/>
        </w:numPr>
        <w:rPr>
          <w:rFonts w:ascii="Ruluko" w:hAnsi="Ruluko"/>
        </w:rPr>
      </w:pPr>
      <w:r>
        <w:rPr>
          <w:rFonts w:ascii="Ruluko" w:hAnsi="Ruluko"/>
        </w:rPr>
        <w:t>The Childcare (Disqualification) and Childcare (Early Years Provision Free of Charge) (Extended Entitlement) (Amendment) Regulations 2018</w:t>
      </w:r>
    </w:p>
    <w:p w14:paraId="1EF1480B" w14:textId="77777777" w:rsidR="00DC7636" w:rsidRPr="00964B67" w:rsidRDefault="00DC7636" w:rsidP="00DC7636">
      <w:pPr>
        <w:pStyle w:val="TNCBodyText"/>
        <w:numPr>
          <w:ilvl w:val="0"/>
          <w:numId w:val="9"/>
        </w:numPr>
        <w:rPr>
          <w:rFonts w:ascii="Ruluko" w:hAnsi="Ruluko"/>
        </w:rPr>
      </w:pPr>
      <w:r>
        <w:rPr>
          <w:rFonts w:ascii="Ruluko" w:hAnsi="Ruluko"/>
        </w:rPr>
        <w:t>Voyeurism (Offences) Act 2019</w:t>
      </w:r>
    </w:p>
    <w:p w14:paraId="29659495" w14:textId="77777777" w:rsidR="00DC7636" w:rsidRPr="00964B67" w:rsidRDefault="00DC7636" w:rsidP="00DC7636">
      <w:pPr>
        <w:pStyle w:val="TNCBodyText"/>
        <w:numPr>
          <w:ilvl w:val="0"/>
          <w:numId w:val="9"/>
        </w:numPr>
        <w:rPr>
          <w:rFonts w:ascii="Ruluko" w:hAnsi="Ruluko"/>
        </w:rPr>
      </w:pPr>
      <w:r>
        <w:rPr>
          <w:rFonts w:ascii="Ruluko" w:hAnsi="Ruluko"/>
        </w:rPr>
        <w:t>Domestic Abuse Act 2021</w:t>
      </w:r>
    </w:p>
    <w:p w14:paraId="3901CFA7" w14:textId="77777777" w:rsidR="00DC7636" w:rsidRPr="00964B67" w:rsidRDefault="00DC7636" w:rsidP="00DC7636">
      <w:pPr>
        <w:pStyle w:val="TNCBodyText"/>
        <w:numPr>
          <w:ilvl w:val="0"/>
          <w:numId w:val="9"/>
        </w:numPr>
        <w:rPr>
          <w:rFonts w:ascii="Ruluko" w:hAnsi="Ruluko"/>
        </w:rPr>
      </w:pPr>
      <w:r>
        <w:rPr>
          <w:rFonts w:ascii="Ruluko" w:hAnsi="Ruluko"/>
        </w:rPr>
        <w:t xml:space="preserve">Marriage and Civil Partnership (Minimum Age) Act 2022 </w:t>
      </w:r>
    </w:p>
    <w:p w14:paraId="797561B4" w14:textId="77777777" w:rsidR="00DC7636" w:rsidRPr="00964B67" w:rsidRDefault="00DC7636" w:rsidP="00DC7636">
      <w:pPr>
        <w:pStyle w:val="TNCBodyText"/>
        <w:numPr>
          <w:ilvl w:val="0"/>
          <w:numId w:val="9"/>
        </w:numPr>
        <w:rPr>
          <w:rFonts w:ascii="Ruluko" w:hAnsi="Ruluko"/>
        </w:rPr>
      </w:pPr>
      <w:r>
        <w:rPr>
          <w:rFonts w:ascii="Ruluko" w:hAnsi="Ruluko"/>
        </w:rPr>
        <w:t>Online Safety Act 2023</w:t>
      </w:r>
    </w:p>
    <w:p w14:paraId="27323ACA" w14:textId="77777777" w:rsidR="00DC7636" w:rsidRPr="00964B67" w:rsidRDefault="00DC7636" w:rsidP="00DC7636">
      <w:pPr>
        <w:pStyle w:val="TNCBodyText"/>
        <w:numPr>
          <w:ilvl w:val="0"/>
          <w:numId w:val="9"/>
        </w:numPr>
        <w:rPr>
          <w:rFonts w:ascii="Ruluko" w:hAnsi="Ruluko"/>
        </w:rPr>
      </w:pPr>
      <w:r>
        <w:rPr>
          <w:rFonts w:ascii="Ruluko" w:hAnsi="Ruluko"/>
        </w:rPr>
        <w:t>The School Attendance (Pupil Registration) (England) Regulations 2024</w:t>
      </w:r>
    </w:p>
    <w:p w14:paraId="4D062FB9" w14:textId="77777777" w:rsidR="00DC7636" w:rsidRPr="00964B67" w:rsidRDefault="00DC7636" w:rsidP="00DC7636">
      <w:pPr>
        <w:pStyle w:val="TNCBodyText"/>
        <w:numPr>
          <w:ilvl w:val="0"/>
          <w:numId w:val="9"/>
        </w:numPr>
        <w:rPr>
          <w:rFonts w:ascii="Ruluko" w:hAnsi="Ruluko"/>
        </w:rPr>
      </w:pPr>
      <w:r>
        <w:rPr>
          <w:rFonts w:ascii="Ruluko" w:hAnsi="Ruluko"/>
        </w:rPr>
        <w:t>Children’s Wellbeing and Schools Act 2026</w:t>
      </w:r>
    </w:p>
    <w:p w14:paraId="0161ABF8" w14:textId="77777777" w:rsidR="00DC7636" w:rsidRPr="00964B67" w:rsidRDefault="00DC7636" w:rsidP="00DC7636">
      <w:pPr>
        <w:pStyle w:val="TNCBodyText"/>
        <w:numPr>
          <w:ilvl w:val="0"/>
          <w:numId w:val="9"/>
        </w:numPr>
        <w:rPr>
          <w:rFonts w:ascii="Ruluko" w:hAnsi="Ruluko"/>
        </w:rPr>
      </w:pPr>
      <w:r>
        <w:rPr>
          <w:rFonts w:ascii="Ruluko" w:hAnsi="Ruluko"/>
        </w:rPr>
        <w:t>Crime and Policing Act 2026</w:t>
      </w:r>
    </w:p>
    <w:p w14:paraId="15880400" w14:textId="60AE5CFF" w:rsidR="00DC7636" w:rsidRPr="00964B67" w:rsidRDefault="00DC7636" w:rsidP="00DC7636">
      <w:pPr>
        <w:pStyle w:val="TNCBodyText"/>
        <w:rPr>
          <w:rFonts w:ascii="Ruluko" w:hAnsi="Ruluko"/>
          <w:b/>
          <w:bCs/>
        </w:rPr>
      </w:pPr>
      <w:r>
        <w:rPr>
          <w:rFonts w:ascii="Ruluko" w:hAnsi="Ruluko"/>
          <w:b/>
          <w:bCs/>
        </w:rPr>
        <w:lastRenderedPageBreak/>
        <w:t>Statutory guidance</w:t>
      </w:r>
    </w:p>
    <w:p w14:paraId="1E0E2EAC" w14:textId="77777777" w:rsidR="00DC7636" w:rsidRPr="00964B67" w:rsidRDefault="00DC7636" w:rsidP="00DC7636">
      <w:pPr>
        <w:pStyle w:val="TNCBodyText"/>
        <w:numPr>
          <w:ilvl w:val="0"/>
          <w:numId w:val="10"/>
        </w:numPr>
        <w:rPr>
          <w:rFonts w:ascii="Ruluko" w:hAnsi="Ruluko"/>
        </w:rPr>
      </w:pPr>
      <w:r>
        <w:rPr>
          <w:rFonts w:ascii="Ruluko" w:hAnsi="Ruluko"/>
        </w:rPr>
        <w:t>Home Office (2023) ‘Prevent duty guidance: Guidance for specified authorities in England and Wales’</w:t>
      </w:r>
    </w:p>
    <w:p w14:paraId="21213894" w14:textId="77777777" w:rsidR="00DC7636" w:rsidRPr="00964B67" w:rsidRDefault="00DC7636" w:rsidP="00DC7636">
      <w:pPr>
        <w:pStyle w:val="TNCBodyText"/>
        <w:numPr>
          <w:ilvl w:val="0"/>
          <w:numId w:val="10"/>
        </w:numPr>
        <w:rPr>
          <w:rFonts w:ascii="Ruluko" w:hAnsi="Ruluko"/>
        </w:rPr>
      </w:pPr>
      <w:r>
        <w:rPr>
          <w:rFonts w:ascii="Ruluko" w:hAnsi="Ruluko"/>
        </w:rPr>
        <w:t>DfE (2026) ‘Working together to safeguard children 2026’</w:t>
      </w:r>
    </w:p>
    <w:p w14:paraId="1284532B" w14:textId="77777777" w:rsidR="00DC7636" w:rsidRPr="00964B67" w:rsidRDefault="00DC7636" w:rsidP="00DC7636">
      <w:pPr>
        <w:pStyle w:val="TNCBodyText"/>
        <w:numPr>
          <w:ilvl w:val="0"/>
          <w:numId w:val="10"/>
        </w:numPr>
        <w:rPr>
          <w:rFonts w:ascii="Ruluko" w:hAnsi="Ruluko"/>
        </w:rPr>
      </w:pPr>
      <w:r>
        <w:rPr>
          <w:rFonts w:ascii="Ruluko" w:hAnsi="Ruluko"/>
        </w:rPr>
        <w:t>DfE (2024) ‘Working together to improve school attendance’</w:t>
      </w:r>
    </w:p>
    <w:p w14:paraId="79776472" w14:textId="77777777" w:rsidR="00DC7636" w:rsidRPr="00964B67" w:rsidRDefault="00DC7636" w:rsidP="00DC7636">
      <w:pPr>
        <w:pStyle w:val="TNCBodyText"/>
        <w:numPr>
          <w:ilvl w:val="0"/>
          <w:numId w:val="10"/>
        </w:numPr>
        <w:rPr>
          <w:rFonts w:ascii="Ruluko" w:hAnsi="Ruluko"/>
        </w:rPr>
      </w:pPr>
      <w:r>
        <w:rPr>
          <w:rFonts w:ascii="Ruluko" w:hAnsi="Ruluko"/>
        </w:rPr>
        <w:t>DfE (2018) ‘Disqualification under the Childcare Act 2006’</w:t>
      </w:r>
    </w:p>
    <w:p w14:paraId="745562B8" w14:textId="1C32853F" w:rsidR="00DC7636" w:rsidRPr="00964B67" w:rsidRDefault="00DC7636" w:rsidP="00DC7636">
      <w:pPr>
        <w:pStyle w:val="TNCBodyText"/>
        <w:numPr>
          <w:ilvl w:val="0"/>
          <w:numId w:val="10"/>
        </w:numPr>
        <w:rPr>
          <w:rFonts w:ascii="Ruluko" w:hAnsi="Ruluko"/>
        </w:rPr>
      </w:pPr>
      <w:r>
        <w:rPr>
          <w:rFonts w:ascii="Ruluko" w:hAnsi="Ruluko"/>
        </w:rPr>
        <w:t>DfE (2026) ‘Keeping children safe in education 2026’</w:t>
      </w:r>
    </w:p>
    <w:p w14:paraId="1B0F01D1" w14:textId="77777777" w:rsidR="00DC7636" w:rsidRPr="00964B67" w:rsidRDefault="00DC7636" w:rsidP="00DC7636">
      <w:pPr>
        <w:pStyle w:val="TNCBodyText"/>
        <w:numPr>
          <w:ilvl w:val="0"/>
          <w:numId w:val="10"/>
        </w:numPr>
        <w:rPr>
          <w:rFonts w:ascii="Ruluko" w:hAnsi="Ruluko"/>
        </w:rPr>
      </w:pPr>
      <w:r>
        <w:rPr>
          <w:rFonts w:ascii="Ruluko" w:hAnsi="Ruluko"/>
        </w:rPr>
        <w:t>DfE (2026) ‘Restrictive interventions, including use of reasonable force, in schools’</w:t>
      </w:r>
    </w:p>
    <w:p w14:paraId="29C575A9" w14:textId="77777777" w:rsidR="00DC7636" w:rsidRPr="00964B67" w:rsidRDefault="00DC7636" w:rsidP="00DC7636">
      <w:pPr>
        <w:pStyle w:val="TNCBodyText"/>
        <w:numPr>
          <w:ilvl w:val="0"/>
          <w:numId w:val="10"/>
        </w:numPr>
        <w:rPr>
          <w:rFonts w:ascii="Ruluko" w:hAnsi="Ruluko"/>
        </w:rPr>
      </w:pPr>
      <w:r>
        <w:rPr>
          <w:rFonts w:ascii="Ruluko" w:hAnsi="Ruluko"/>
        </w:rPr>
        <w:t>DfE ‘Statutory framework for the early years foundation stage’ (current edition, including the changes in force from September 2026)</w:t>
      </w:r>
    </w:p>
    <w:p w14:paraId="173FA55B" w14:textId="77777777" w:rsidR="00DC7636" w:rsidRPr="00964B67" w:rsidRDefault="00DC7636" w:rsidP="00DC7636">
      <w:pPr>
        <w:pStyle w:val="TNCBodyText"/>
        <w:numPr>
          <w:ilvl w:val="0"/>
          <w:numId w:val="10"/>
        </w:numPr>
        <w:rPr>
          <w:rFonts w:ascii="Ruluko" w:hAnsi="Ruluko"/>
        </w:rPr>
      </w:pPr>
      <w:r>
        <w:rPr>
          <w:rFonts w:ascii="Ruluko" w:hAnsi="Ruluko"/>
        </w:rPr>
        <w:t>DfE (2025) ‘Relationships education, relationships and sex education (RSE) and health education’</w:t>
      </w:r>
    </w:p>
    <w:p w14:paraId="7FB764CA" w14:textId="77777777" w:rsidR="00DC7636" w:rsidRPr="00964B67" w:rsidRDefault="00DC7636" w:rsidP="00DC7636">
      <w:pPr>
        <w:pStyle w:val="TNCBodyText"/>
        <w:numPr>
          <w:ilvl w:val="0"/>
          <w:numId w:val="10"/>
        </w:numPr>
        <w:rPr>
          <w:rFonts w:ascii="Ruluko" w:hAnsi="Ruluko"/>
        </w:rPr>
      </w:pPr>
      <w:r>
        <w:rPr>
          <w:rFonts w:ascii="Ruluko" w:hAnsi="Ruluko"/>
        </w:rPr>
        <w:t>DfE (2024) ‘Children missing education’</w:t>
      </w:r>
    </w:p>
    <w:p w14:paraId="39A2A1F1" w14:textId="77777777" w:rsidR="00DC7636" w:rsidRPr="00964B67" w:rsidRDefault="00DC7636" w:rsidP="00DC7636">
      <w:pPr>
        <w:pStyle w:val="TNCBodyText"/>
        <w:numPr>
          <w:ilvl w:val="0"/>
          <w:numId w:val="10"/>
        </w:numPr>
        <w:rPr>
          <w:rFonts w:ascii="Ruluko" w:hAnsi="Ruluko"/>
        </w:rPr>
      </w:pPr>
      <w:r>
        <w:rPr>
          <w:rFonts w:ascii="Ruluko" w:hAnsi="Ruluko"/>
        </w:rPr>
        <w:t>DfE (2015) ‘Supporting pupils at school with medical conditions’</w:t>
      </w:r>
    </w:p>
    <w:p w14:paraId="0AB9300C" w14:textId="77777777" w:rsidR="00DC7636" w:rsidRPr="00964B67" w:rsidRDefault="00DC7636" w:rsidP="00DC7636">
      <w:pPr>
        <w:pStyle w:val="TNCBodyText"/>
        <w:numPr>
          <w:ilvl w:val="0"/>
          <w:numId w:val="10"/>
        </w:numPr>
        <w:rPr>
          <w:rFonts w:ascii="Ruluko" w:hAnsi="Ruluko"/>
        </w:rPr>
      </w:pPr>
      <w:r>
        <w:rPr>
          <w:rFonts w:ascii="Ruluko" w:hAnsi="Ruluko"/>
        </w:rPr>
        <w:t>HM Government (2020) ‘Multi-agency statutory guidance on female genital mutilation’</w:t>
      </w:r>
    </w:p>
    <w:p w14:paraId="7D74F1EE" w14:textId="77777777" w:rsidR="00DC7636" w:rsidRPr="00964B67" w:rsidRDefault="00DC7636" w:rsidP="00DC7636">
      <w:pPr>
        <w:pStyle w:val="TNCBodyText"/>
        <w:numPr>
          <w:ilvl w:val="0"/>
          <w:numId w:val="10"/>
        </w:numPr>
        <w:rPr>
          <w:rFonts w:ascii="Ruluko" w:hAnsi="Ruluko"/>
        </w:rPr>
      </w:pPr>
      <w:r>
        <w:rPr>
          <w:rFonts w:ascii="Ruluko" w:hAnsi="Ruluko"/>
        </w:rPr>
        <w:t>HM Government (2023) ‘Channel Duty Guidance: Protecting people susceptible to radicalisation’</w:t>
      </w:r>
    </w:p>
    <w:p w14:paraId="0A7232CC" w14:textId="77777777" w:rsidR="00DC7636" w:rsidRPr="00964B67" w:rsidRDefault="00DC7636" w:rsidP="00DC7636">
      <w:pPr>
        <w:pStyle w:val="TNCBodyText"/>
        <w:numPr>
          <w:ilvl w:val="0"/>
          <w:numId w:val="10"/>
        </w:numPr>
        <w:rPr>
          <w:rFonts w:ascii="Ruluko" w:hAnsi="Ruluko"/>
        </w:rPr>
      </w:pPr>
      <w:r>
        <w:rPr>
          <w:rFonts w:ascii="Ruluko" w:hAnsi="Ruluko"/>
        </w:rPr>
        <w:t>Home Office and Foreign, Commonwealth and Development Office (2023) ‘Multi-agency statutory guidance for dealing with forced marriage and Multi-agency practice guidelines: Handling cases of forced marriage’</w:t>
      </w:r>
    </w:p>
    <w:p w14:paraId="5A136EFC" w14:textId="76328D5C" w:rsidR="00DC7636" w:rsidRPr="00964B67" w:rsidRDefault="00DC7636" w:rsidP="00DC7636">
      <w:pPr>
        <w:pStyle w:val="TNCBodyText"/>
        <w:rPr>
          <w:rFonts w:ascii="Ruluko" w:hAnsi="Ruluko"/>
          <w:b/>
          <w:bCs/>
        </w:rPr>
      </w:pPr>
      <w:r>
        <w:rPr>
          <w:rFonts w:ascii="Ruluko" w:hAnsi="Ruluko"/>
          <w:b/>
          <w:bCs/>
        </w:rPr>
        <w:t>Non-statutory guidance</w:t>
      </w:r>
    </w:p>
    <w:p w14:paraId="3695A033" w14:textId="77777777" w:rsidR="00DC7636" w:rsidRPr="00964B67" w:rsidRDefault="00DC7636" w:rsidP="00DC7636">
      <w:pPr>
        <w:pStyle w:val="TNCBodyText"/>
        <w:numPr>
          <w:ilvl w:val="0"/>
          <w:numId w:val="11"/>
        </w:numPr>
        <w:rPr>
          <w:rFonts w:ascii="Ruluko" w:hAnsi="Ruluko"/>
        </w:rPr>
      </w:pPr>
      <w:r>
        <w:rPr>
          <w:rFonts w:ascii="Ruluko" w:hAnsi="Ruluko"/>
        </w:rPr>
        <w:t>DfE (2015) ‘What to do if you’re worried a child is being abused’</w:t>
      </w:r>
    </w:p>
    <w:p w14:paraId="252F9886" w14:textId="77777777" w:rsidR="00DC7636" w:rsidRPr="00964B67" w:rsidRDefault="00DC7636" w:rsidP="00DC7636">
      <w:pPr>
        <w:pStyle w:val="TNCBodyText"/>
        <w:numPr>
          <w:ilvl w:val="0"/>
          <w:numId w:val="11"/>
        </w:numPr>
        <w:rPr>
          <w:rFonts w:ascii="Ruluko" w:hAnsi="Ruluko"/>
        </w:rPr>
      </w:pPr>
      <w:r>
        <w:rPr>
          <w:rFonts w:ascii="Ruluko" w:hAnsi="Ruluko"/>
        </w:rPr>
        <w:t xml:space="preserve">DfE (2017) ‘Child sexual exploitation’ </w:t>
      </w:r>
    </w:p>
    <w:p w14:paraId="2DFB17E9" w14:textId="0C65EA80" w:rsidR="00DC7636" w:rsidRPr="00964B67" w:rsidRDefault="00DC7636" w:rsidP="00DC7636">
      <w:pPr>
        <w:pStyle w:val="TNCBodyText"/>
        <w:numPr>
          <w:ilvl w:val="0"/>
          <w:numId w:val="11"/>
        </w:numPr>
        <w:rPr>
          <w:rFonts w:ascii="Ruluko" w:hAnsi="Ruluko"/>
        </w:rPr>
      </w:pPr>
      <w:r>
        <w:rPr>
          <w:rFonts w:ascii="Ruluko" w:hAnsi="Ruluko"/>
        </w:rPr>
        <w:t>DfE (2025) ‘Filtering and monitoring standards for schools and colleges’</w:t>
      </w:r>
    </w:p>
    <w:p w14:paraId="14D10736" w14:textId="77777777" w:rsidR="00DC7636" w:rsidRPr="00964B67" w:rsidRDefault="00DC7636" w:rsidP="00DC7636">
      <w:pPr>
        <w:pStyle w:val="TNCBodyText"/>
        <w:numPr>
          <w:ilvl w:val="0"/>
          <w:numId w:val="11"/>
        </w:numPr>
        <w:rPr>
          <w:rFonts w:ascii="Ruluko" w:hAnsi="Ruluko"/>
        </w:rPr>
      </w:pPr>
      <w:r>
        <w:rPr>
          <w:rFonts w:ascii="Ruluko" w:hAnsi="Ruluko"/>
        </w:rPr>
        <w:t>DfE (2024) ‘Information sharing’</w:t>
      </w:r>
    </w:p>
    <w:p w14:paraId="320E539F" w14:textId="77777777" w:rsidR="00DC7636" w:rsidRPr="00964B67" w:rsidRDefault="00DC7636" w:rsidP="00DC7636">
      <w:pPr>
        <w:pStyle w:val="TNCBodyText"/>
        <w:numPr>
          <w:ilvl w:val="0"/>
          <w:numId w:val="11"/>
        </w:numPr>
        <w:rPr>
          <w:rFonts w:ascii="Ruluko" w:hAnsi="Ruluko"/>
        </w:rPr>
      </w:pPr>
      <w:r>
        <w:rPr>
          <w:rFonts w:ascii="Ruluko" w:hAnsi="Ruluko"/>
        </w:rPr>
        <w:t>DfE (2024) ‘Sharing nudes and semi-nudes: advice for education settings working with children and young people’</w:t>
      </w:r>
    </w:p>
    <w:p w14:paraId="6AAACCA8" w14:textId="77777777" w:rsidR="00DC7636" w:rsidRPr="00964B67" w:rsidRDefault="00DC7636" w:rsidP="00DC7636">
      <w:pPr>
        <w:pStyle w:val="TNCBodyText"/>
        <w:numPr>
          <w:ilvl w:val="0"/>
          <w:numId w:val="11"/>
        </w:numPr>
        <w:rPr>
          <w:rFonts w:ascii="Ruluko" w:hAnsi="Ruluko"/>
        </w:rPr>
      </w:pPr>
      <w:r>
        <w:rPr>
          <w:rFonts w:ascii="Ruluko" w:hAnsi="Ruluko"/>
        </w:rPr>
        <w:t xml:space="preserve">DfE (2021) ‘Teachers’ Standards’ </w:t>
      </w:r>
    </w:p>
    <w:p w14:paraId="357A3754" w14:textId="77777777" w:rsidR="00DC7636" w:rsidRPr="00964B67" w:rsidRDefault="00DC7636" w:rsidP="00DC7636">
      <w:pPr>
        <w:pStyle w:val="TNCBodyText"/>
        <w:numPr>
          <w:ilvl w:val="0"/>
          <w:numId w:val="11"/>
        </w:numPr>
        <w:rPr>
          <w:rFonts w:ascii="Ruluko" w:hAnsi="Ruluko"/>
        </w:rPr>
      </w:pPr>
      <w:r>
        <w:rPr>
          <w:rFonts w:ascii="Ruluko" w:hAnsi="Ruluko"/>
        </w:rPr>
        <w:t>DfE (2024) ‘Recruit teachers from overseas’</w:t>
      </w:r>
    </w:p>
    <w:p w14:paraId="2CA95361" w14:textId="3CE1EF84" w:rsidR="00DC7636" w:rsidRPr="00964B67" w:rsidRDefault="00DC7636" w:rsidP="00DC7636">
      <w:pPr>
        <w:pStyle w:val="TNCBodyText"/>
        <w:numPr>
          <w:ilvl w:val="0"/>
          <w:numId w:val="11"/>
        </w:numPr>
        <w:rPr>
          <w:rFonts w:ascii="Ruluko" w:hAnsi="Ruluko"/>
        </w:rPr>
      </w:pPr>
      <w:r>
        <w:rPr>
          <w:rFonts w:ascii="Ruluko" w:hAnsi="Ruluko"/>
        </w:rPr>
        <w:t>DfE (2025) ‘Meeting digital and technology standards in schools and colleges’</w:t>
      </w:r>
    </w:p>
    <w:p w14:paraId="76F07D1D" w14:textId="77777777" w:rsidR="00DC7636" w:rsidRPr="00964B67" w:rsidRDefault="00DC7636" w:rsidP="00DC7636">
      <w:pPr>
        <w:pStyle w:val="TNCBodyText"/>
        <w:numPr>
          <w:ilvl w:val="0"/>
          <w:numId w:val="11"/>
        </w:numPr>
        <w:rPr>
          <w:rFonts w:ascii="Ruluko" w:hAnsi="Ruluko"/>
        </w:rPr>
      </w:pPr>
      <w:r>
        <w:rPr>
          <w:rFonts w:ascii="Ruluko" w:hAnsi="Ruluko"/>
        </w:rPr>
        <w:t>Department of Health and Social Care (2024) ‘Virginity testing and hymenoplasty: multi-agency guidance’</w:t>
      </w:r>
    </w:p>
    <w:p w14:paraId="2F2B62DC" w14:textId="77777777" w:rsidR="00DC7636" w:rsidRPr="00964B67" w:rsidRDefault="00DC7636" w:rsidP="00DC7636">
      <w:pPr>
        <w:pStyle w:val="TNCBodyText"/>
        <w:numPr>
          <w:ilvl w:val="0"/>
          <w:numId w:val="11"/>
        </w:numPr>
        <w:rPr>
          <w:rFonts w:ascii="Ruluko" w:hAnsi="Ruluko"/>
        </w:rPr>
      </w:pPr>
      <w:r>
        <w:rPr>
          <w:rFonts w:ascii="Ruluko" w:hAnsi="Ruluko"/>
        </w:rPr>
        <w:t>DfE (2026) ‘Mobile phones in schools’</w:t>
      </w:r>
    </w:p>
    <w:p w14:paraId="2E7C5043" w14:textId="77777777" w:rsidR="00DC7636" w:rsidRPr="00964B67" w:rsidRDefault="00DC7636" w:rsidP="00DC7636">
      <w:pPr>
        <w:pStyle w:val="TNCBodyText"/>
        <w:numPr>
          <w:ilvl w:val="0"/>
          <w:numId w:val="11"/>
        </w:numPr>
        <w:rPr>
          <w:rFonts w:ascii="Ruluko" w:hAnsi="Ruluko"/>
        </w:rPr>
      </w:pPr>
      <w:r>
        <w:rPr>
          <w:rFonts w:ascii="Ruluko" w:hAnsi="Ruluko"/>
        </w:rPr>
        <w:t>DfE (2025) ‘Generative AI: product safety expectations’</w:t>
      </w:r>
    </w:p>
    <w:p w14:paraId="721FF8F9" w14:textId="77777777" w:rsidR="00DC7636" w:rsidRPr="00964B67" w:rsidRDefault="00DC7636" w:rsidP="00DC7636">
      <w:pPr>
        <w:pStyle w:val="TNCBodyText"/>
        <w:numPr>
          <w:ilvl w:val="0"/>
          <w:numId w:val="11"/>
        </w:numPr>
        <w:rPr>
          <w:rFonts w:ascii="Ruluko" w:hAnsi="Ruluko"/>
        </w:rPr>
      </w:pPr>
      <w:r>
        <w:rPr>
          <w:rFonts w:ascii="Ruluko" w:hAnsi="Ruluko"/>
        </w:rPr>
        <w:lastRenderedPageBreak/>
        <w:t>DfE (2019) ‘Elective home education’</w:t>
      </w:r>
    </w:p>
    <w:p w14:paraId="4F9F521B" w14:textId="77777777" w:rsidR="00DC7636" w:rsidRPr="00964B67" w:rsidRDefault="00DC7636" w:rsidP="00DC7636">
      <w:pPr>
        <w:pStyle w:val="TNCBodyText"/>
        <w:numPr>
          <w:ilvl w:val="0"/>
          <w:numId w:val="11"/>
        </w:numPr>
        <w:rPr>
          <w:rFonts w:ascii="Ruluko" w:hAnsi="Ruluko"/>
        </w:rPr>
      </w:pPr>
      <w:r>
        <w:rPr>
          <w:rFonts w:ascii="Ruluko" w:hAnsi="Ruluko"/>
        </w:rPr>
        <w:t>DfE (2024) ‘Behaviour in schools’</w:t>
      </w:r>
    </w:p>
    <w:p w14:paraId="02FCA951" w14:textId="77777777" w:rsidR="00DC7636" w:rsidRPr="00964B67" w:rsidRDefault="00DC7636" w:rsidP="00DC7636">
      <w:pPr>
        <w:pStyle w:val="TNCBodyText"/>
        <w:rPr>
          <w:rFonts w:ascii="Ruluko" w:hAnsi="Ruluko"/>
        </w:rPr>
      </w:pPr>
      <w:r>
        <w:rPr>
          <w:rFonts w:ascii="Ruluko" w:hAnsi="Ruluko"/>
        </w:rPr>
        <w:t>This policy operates in conjunction with the following school policies and documents:</w:t>
      </w:r>
    </w:p>
    <w:p w14:paraId="31F82B91" w14:textId="77777777" w:rsidR="00DC7636" w:rsidRPr="00964B67" w:rsidRDefault="00DC7636" w:rsidP="00DC7636">
      <w:pPr>
        <w:pStyle w:val="TNCBodyText"/>
        <w:numPr>
          <w:ilvl w:val="0"/>
          <w:numId w:val="12"/>
        </w:numPr>
        <w:rPr>
          <w:rFonts w:ascii="Ruluko" w:hAnsi="Ruluko"/>
        </w:rPr>
      </w:pPr>
      <w:r>
        <w:rPr>
          <w:rFonts w:ascii="Ruluko" w:hAnsi="Ruluko"/>
        </w:rPr>
        <w:t>Children Missing from Education Policy</w:t>
      </w:r>
    </w:p>
    <w:p w14:paraId="18AC3ACA" w14:textId="77777777" w:rsidR="00DC7636" w:rsidRPr="00964B67" w:rsidRDefault="00DC7636" w:rsidP="00DC7636">
      <w:pPr>
        <w:pStyle w:val="TNCBodyText"/>
        <w:numPr>
          <w:ilvl w:val="0"/>
          <w:numId w:val="12"/>
        </w:numPr>
        <w:rPr>
          <w:rFonts w:ascii="Ruluko" w:hAnsi="Ruluko"/>
        </w:rPr>
      </w:pPr>
      <w:r>
        <w:rPr>
          <w:rFonts w:ascii="Ruluko" w:hAnsi="Ruluko"/>
        </w:rPr>
        <w:t>Child Sexual Exploitation (CSE) Policy</w:t>
      </w:r>
    </w:p>
    <w:p w14:paraId="22580B16" w14:textId="77777777" w:rsidR="00DC7636" w:rsidRPr="00964B67" w:rsidRDefault="00DC7636" w:rsidP="00DC7636">
      <w:pPr>
        <w:pStyle w:val="TNCBodyText"/>
        <w:numPr>
          <w:ilvl w:val="0"/>
          <w:numId w:val="12"/>
        </w:numPr>
        <w:rPr>
          <w:rFonts w:ascii="Ruluko" w:hAnsi="Ruluko"/>
        </w:rPr>
      </w:pPr>
      <w:r>
        <w:rPr>
          <w:rFonts w:ascii="Ruluko" w:hAnsi="Ruluko"/>
        </w:rPr>
        <w:t>Prevent Duty Policy</w:t>
      </w:r>
    </w:p>
    <w:p w14:paraId="26AE0B35" w14:textId="77777777" w:rsidR="00DC7636" w:rsidRPr="00964B67" w:rsidRDefault="00DC7636" w:rsidP="00DC7636">
      <w:pPr>
        <w:pStyle w:val="TNCBodyText"/>
        <w:numPr>
          <w:ilvl w:val="0"/>
          <w:numId w:val="12"/>
        </w:numPr>
        <w:rPr>
          <w:rFonts w:ascii="Ruluko" w:hAnsi="Ruluko"/>
        </w:rPr>
      </w:pPr>
      <w:r>
        <w:rPr>
          <w:rFonts w:ascii="Ruluko" w:hAnsi="Ruluko"/>
        </w:rPr>
        <w:t>Child-on-child Abuse Policy</w:t>
      </w:r>
    </w:p>
    <w:p w14:paraId="7DF0BD47" w14:textId="77777777" w:rsidR="00DC7636" w:rsidRPr="00964B67" w:rsidRDefault="00DC7636" w:rsidP="00DC7636">
      <w:pPr>
        <w:pStyle w:val="TNCBodyText"/>
        <w:numPr>
          <w:ilvl w:val="0"/>
          <w:numId w:val="12"/>
        </w:numPr>
        <w:rPr>
          <w:rFonts w:ascii="Ruluko" w:hAnsi="Ruluko"/>
        </w:rPr>
      </w:pPr>
      <w:r>
        <w:rPr>
          <w:rFonts w:ascii="Ruluko" w:hAnsi="Ruluko"/>
        </w:rPr>
        <w:t>Anti-bullying Policy</w:t>
      </w:r>
    </w:p>
    <w:p w14:paraId="179A4282" w14:textId="77777777" w:rsidR="00DC7636" w:rsidRPr="00964B67" w:rsidRDefault="00DC7636" w:rsidP="00DC7636">
      <w:pPr>
        <w:pStyle w:val="TNCBodyText"/>
        <w:numPr>
          <w:ilvl w:val="0"/>
          <w:numId w:val="12"/>
        </w:numPr>
        <w:rPr>
          <w:rFonts w:ascii="Ruluko" w:hAnsi="Ruluko"/>
        </w:rPr>
      </w:pPr>
      <w:r>
        <w:rPr>
          <w:rFonts w:ascii="Ruluko" w:hAnsi="Ruluko"/>
        </w:rPr>
        <w:t>Suspension and Exclusion Policy</w:t>
      </w:r>
    </w:p>
    <w:p w14:paraId="13F6367E" w14:textId="77777777" w:rsidR="00DC7636" w:rsidRPr="00964B67" w:rsidRDefault="00DC7636" w:rsidP="00DC7636">
      <w:pPr>
        <w:pStyle w:val="TNCBodyText"/>
        <w:numPr>
          <w:ilvl w:val="0"/>
          <w:numId w:val="12"/>
        </w:numPr>
        <w:rPr>
          <w:rFonts w:ascii="Ruluko" w:hAnsi="Ruluko"/>
        </w:rPr>
      </w:pPr>
      <w:r>
        <w:rPr>
          <w:rFonts w:ascii="Ruluko" w:hAnsi="Ruluko"/>
        </w:rPr>
        <w:t>Online Safety Policy</w:t>
      </w:r>
    </w:p>
    <w:p w14:paraId="67953B44" w14:textId="77777777" w:rsidR="00DC7636" w:rsidRPr="00964B67" w:rsidRDefault="00DC7636" w:rsidP="00DC7636">
      <w:pPr>
        <w:pStyle w:val="TNCBodyText"/>
        <w:numPr>
          <w:ilvl w:val="0"/>
          <w:numId w:val="12"/>
        </w:numPr>
        <w:rPr>
          <w:rFonts w:ascii="Ruluko" w:hAnsi="Ruluko"/>
        </w:rPr>
      </w:pPr>
      <w:r>
        <w:rPr>
          <w:rFonts w:ascii="Ruluko" w:hAnsi="Ruluko"/>
        </w:rPr>
        <w:t>Cyber-security Policy</w:t>
      </w:r>
    </w:p>
    <w:p w14:paraId="630F8215" w14:textId="77777777" w:rsidR="00DC7636" w:rsidRPr="00964B67" w:rsidRDefault="00DC7636" w:rsidP="00DC7636">
      <w:pPr>
        <w:pStyle w:val="TNCBodyText"/>
        <w:numPr>
          <w:ilvl w:val="0"/>
          <w:numId w:val="12"/>
        </w:numPr>
        <w:rPr>
          <w:rFonts w:ascii="Ruluko" w:hAnsi="Ruluko"/>
        </w:rPr>
      </w:pPr>
      <w:r>
        <w:rPr>
          <w:rFonts w:ascii="Ruluko" w:hAnsi="Ruluko"/>
        </w:rPr>
        <w:t>Pupils’ Personal Electronic Devices Policy</w:t>
      </w:r>
    </w:p>
    <w:p w14:paraId="64FE4C6C" w14:textId="77777777" w:rsidR="00DC7636" w:rsidRPr="00964B67" w:rsidRDefault="00DC7636" w:rsidP="00DC7636">
      <w:pPr>
        <w:pStyle w:val="TNCBodyText"/>
        <w:numPr>
          <w:ilvl w:val="0"/>
          <w:numId w:val="12"/>
        </w:numPr>
        <w:rPr>
          <w:rFonts w:ascii="Ruluko" w:hAnsi="Ruluko"/>
        </w:rPr>
      </w:pPr>
      <w:r>
        <w:rPr>
          <w:rFonts w:ascii="Ruluko" w:hAnsi="Ruluko"/>
        </w:rPr>
        <w:t>Staff ICT and Electronic Devices Policy</w:t>
      </w:r>
    </w:p>
    <w:p w14:paraId="0AC6C18D" w14:textId="77777777" w:rsidR="00DC7636" w:rsidRPr="00964B67" w:rsidRDefault="00DC7636" w:rsidP="00DC7636">
      <w:pPr>
        <w:pStyle w:val="TNCBodyText"/>
        <w:numPr>
          <w:ilvl w:val="0"/>
          <w:numId w:val="12"/>
        </w:numPr>
        <w:rPr>
          <w:rFonts w:ascii="Ruluko" w:hAnsi="Ruluko"/>
        </w:rPr>
      </w:pPr>
      <w:r>
        <w:rPr>
          <w:rFonts w:ascii="Ruluko" w:hAnsi="Ruluko"/>
        </w:rPr>
        <w:t>Data Protection Policy</w:t>
      </w:r>
    </w:p>
    <w:p w14:paraId="05FBEA6F" w14:textId="77777777" w:rsidR="00DC7636" w:rsidRPr="00964B67" w:rsidRDefault="00DC7636" w:rsidP="00DC7636">
      <w:pPr>
        <w:pStyle w:val="TNCBodyText"/>
        <w:numPr>
          <w:ilvl w:val="0"/>
          <w:numId w:val="12"/>
        </w:numPr>
        <w:rPr>
          <w:rFonts w:ascii="Ruluko" w:hAnsi="Ruluko"/>
        </w:rPr>
      </w:pPr>
      <w:r>
        <w:rPr>
          <w:rFonts w:ascii="Ruluko" w:hAnsi="Ruluko"/>
        </w:rPr>
        <w:t>Photography and Images Policy</w:t>
      </w:r>
    </w:p>
    <w:p w14:paraId="2C5D5E3F" w14:textId="77777777" w:rsidR="00DC7636" w:rsidRPr="00964B67" w:rsidRDefault="00DC7636" w:rsidP="00DC7636">
      <w:pPr>
        <w:pStyle w:val="TNCBodyText"/>
        <w:numPr>
          <w:ilvl w:val="0"/>
          <w:numId w:val="12"/>
        </w:numPr>
        <w:rPr>
          <w:rFonts w:ascii="Ruluko" w:hAnsi="Ruluko"/>
        </w:rPr>
      </w:pPr>
      <w:r>
        <w:rPr>
          <w:rFonts w:ascii="Ruluko" w:hAnsi="Ruluko"/>
        </w:rPr>
        <w:t>Records Management Policy</w:t>
      </w:r>
    </w:p>
    <w:p w14:paraId="14F55A07" w14:textId="77777777" w:rsidR="00DC7636" w:rsidRPr="00964B67" w:rsidRDefault="00DC7636" w:rsidP="00DC7636">
      <w:pPr>
        <w:pStyle w:val="TNCBodyText"/>
        <w:numPr>
          <w:ilvl w:val="0"/>
          <w:numId w:val="12"/>
        </w:numPr>
        <w:rPr>
          <w:rFonts w:ascii="Ruluko" w:hAnsi="Ruluko"/>
        </w:rPr>
      </w:pPr>
      <w:r>
        <w:rPr>
          <w:rFonts w:ascii="Ruluko" w:hAnsi="Ruluko"/>
        </w:rPr>
        <w:t>Children Looked After (CLA) Policy</w:t>
      </w:r>
    </w:p>
    <w:p w14:paraId="238B686E" w14:textId="77777777" w:rsidR="00DC7636" w:rsidRPr="00964B67" w:rsidRDefault="00DC7636" w:rsidP="00DC7636">
      <w:pPr>
        <w:pStyle w:val="TNCBodyText"/>
        <w:numPr>
          <w:ilvl w:val="0"/>
          <w:numId w:val="12"/>
        </w:numPr>
        <w:rPr>
          <w:rFonts w:ascii="Ruluko" w:hAnsi="Ruluko"/>
        </w:rPr>
      </w:pPr>
      <w:r>
        <w:rPr>
          <w:rFonts w:ascii="Ruluko" w:hAnsi="Ruluko"/>
        </w:rPr>
        <w:t>Whistleblowing Policy</w:t>
      </w:r>
    </w:p>
    <w:p w14:paraId="36320C0B" w14:textId="77777777" w:rsidR="00DC7636" w:rsidRPr="00964B67" w:rsidRDefault="00DC7636" w:rsidP="00DC7636">
      <w:pPr>
        <w:pStyle w:val="TNCBodyText"/>
        <w:numPr>
          <w:ilvl w:val="0"/>
          <w:numId w:val="12"/>
        </w:numPr>
        <w:rPr>
          <w:rFonts w:ascii="Ruluko" w:hAnsi="Ruluko"/>
        </w:rPr>
      </w:pPr>
      <w:r>
        <w:rPr>
          <w:rFonts w:ascii="Ruluko" w:hAnsi="Ruluko"/>
        </w:rPr>
        <w:t>Allegations of Abuse Against Staff Policy</w:t>
      </w:r>
    </w:p>
    <w:p w14:paraId="3904D1CC" w14:textId="77777777" w:rsidR="00DC7636" w:rsidRPr="00964B67" w:rsidRDefault="00DC7636" w:rsidP="00DC7636">
      <w:pPr>
        <w:pStyle w:val="TNCBodyText"/>
        <w:numPr>
          <w:ilvl w:val="0"/>
          <w:numId w:val="12"/>
        </w:numPr>
        <w:rPr>
          <w:rFonts w:ascii="Ruluko" w:hAnsi="Ruluko"/>
        </w:rPr>
      </w:pPr>
      <w:r>
        <w:rPr>
          <w:rFonts w:ascii="Ruluko" w:hAnsi="Ruluko"/>
        </w:rPr>
        <w:t>Safer Recruitment Policy</w:t>
      </w:r>
    </w:p>
    <w:p w14:paraId="08F143BF" w14:textId="77777777" w:rsidR="00DC7636" w:rsidRPr="00964B67" w:rsidRDefault="00DC7636" w:rsidP="00DC7636">
      <w:pPr>
        <w:pStyle w:val="TNCBodyText"/>
        <w:numPr>
          <w:ilvl w:val="0"/>
          <w:numId w:val="12"/>
        </w:numPr>
        <w:rPr>
          <w:rFonts w:ascii="Ruluko" w:hAnsi="Ruluko"/>
        </w:rPr>
      </w:pPr>
      <w:r>
        <w:rPr>
          <w:rFonts w:ascii="Ruluko" w:hAnsi="Ruluko"/>
        </w:rPr>
        <w:t>Staff Code of Conduct</w:t>
      </w:r>
    </w:p>
    <w:p w14:paraId="2AC0B88D" w14:textId="77777777" w:rsidR="00DC7636" w:rsidRPr="00964B67" w:rsidRDefault="00DC7636" w:rsidP="00DC7636">
      <w:pPr>
        <w:pStyle w:val="TNCBodyText"/>
        <w:numPr>
          <w:ilvl w:val="0"/>
          <w:numId w:val="12"/>
        </w:numPr>
        <w:rPr>
          <w:rFonts w:ascii="Ruluko" w:hAnsi="Ruluko"/>
        </w:rPr>
      </w:pPr>
      <w:r>
        <w:rPr>
          <w:rFonts w:ascii="Ruluko" w:hAnsi="Ruluko"/>
        </w:rPr>
        <w:t>Social, Emotional and Mental Health (SEMH) Policy</w:t>
      </w:r>
    </w:p>
    <w:p w14:paraId="3E74BB9C" w14:textId="77777777" w:rsidR="00DC7636" w:rsidRPr="00964B67" w:rsidRDefault="00DC7636" w:rsidP="00DC7636">
      <w:pPr>
        <w:pStyle w:val="TNCBodyText"/>
        <w:numPr>
          <w:ilvl w:val="0"/>
          <w:numId w:val="12"/>
        </w:numPr>
        <w:rPr>
          <w:rFonts w:ascii="Ruluko" w:hAnsi="Ruluko"/>
        </w:rPr>
      </w:pPr>
      <w:r>
        <w:rPr>
          <w:rFonts w:ascii="Ruluko" w:hAnsi="Ruluko"/>
        </w:rPr>
        <w:t xml:space="preserve">Behaviour Policy </w:t>
      </w:r>
    </w:p>
    <w:p w14:paraId="2E1DB425" w14:textId="77777777" w:rsidR="00DC7636" w:rsidRPr="00964B67" w:rsidRDefault="00DC7636" w:rsidP="00DC7636">
      <w:pPr>
        <w:pStyle w:val="TNCBodyText"/>
        <w:numPr>
          <w:ilvl w:val="0"/>
          <w:numId w:val="12"/>
        </w:numPr>
        <w:rPr>
          <w:rFonts w:ascii="Ruluko" w:hAnsi="Ruluko"/>
        </w:rPr>
      </w:pPr>
      <w:r>
        <w:rPr>
          <w:rFonts w:ascii="Ruluko" w:hAnsi="Ruluko"/>
        </w:rPr>
        <w:t>Restrictive Interventions (Use of Reasonable Force) Policy</w:t>
      </w:r>
    </w:p>
    <w:p w14:paraId="4494BD38" w14:textId="77777777" w:rsidR="00DC7636" w:rsidRPr="00964B67" w:rsidRDefault="00DC7636" w:rsidP="00DC7636">
      <w:pPr>
        <w:pStyle w:val="TNCBodyText"/>
        <w:numPr>
          <w:ilvl w:val="0"/>
          <w:numId w:val="12"/>
        </w:numPr>
        <w:rPr>
          <w:rFonts w:ascii="Ruluko" w:hAnsi="Ruluko"/>
        </w:rPr>
      </w:pPr>
      <w:r>
        <w:rPr>
          <w:rFonts w:ascii="Ruluko" w:hAnsi="Ruluko"/>
        </w:rPr>
        <w:t>SEND Policy</w:t>
      </w:r>
    </w:p>
    <w:p w14:paraId="192BD5A7" w14:textId="77777777" w:rsidR="00DC7636" w:rsidRPr="00964B67" w:rsidRDefault="00DC7636" w:rsidP="00DC7636">
      <w:pPr>
        <w:pStyle w:val="TNCBodyText"/>
        <w:numPr>
          <w:ilvl w:val="0"/>
          <w:numId w:val="12"/>
        </w:numPr>
        <w:rPr>
          <w:rFonts w:ascii="Ruluko" w:hAnsi="Ruluko"/>
        </w:rPr>
      </w:pPr>
      <w:r>
        <w:rPr>
          <w:rFonts w:ascii="Ruluko" w:hAnsi="Ruluko"/>
        </w:rPr>
        <w:t>Intimate Care Policy</w:t>
      </w:r>
    </w:p>
    <w:p w14:paraId="41B02602" w14:textId="77777777" w:rsidR="00DC7636" w:rsidRPr="00964B67" w:rsidRDefault="00DC7636" w:rsidP="00DC7636">
      <w:pPr>
        <w:pStyle w:val="TNCBodyText"/>
        <w:numPr>
          <w:ilvl w:val="0"/>
          <w:numId w:val="12"/>
        </w:numPr>
        <w:rPr>
          <w:rFonts w:ascii="Ruluko" w:hAnsi="Ruluko"/>
        </w:rPr>
      </w:pPr>
      <w:r>
        <w:rPr>
          <w:rFonts w:ascii="Ruluko" w:hAnsi="Ruluko"/>
        </w:rPr>
        <w:t>Supporting Pupils with Medical Conditions Policy</w:t>
      </w:r>
    </w:p>
    <w:p w14:paraId="1DAEF95D" w14:textId="77777777" w:rsidR="00DC7636" w:rsidRPr="00964B67" w:rsidRDefault="00DC7636" w:rsidP="00DC7636">
      <w:pPr>
        <w:pStyle w:val="TNCBodyText"/>
        <w:numPr>
          <w:ilvl w:val="0"/>
          <w:numId w:val="12"/>
        </w:numPr>
        <w:rPr>
          <w:rFonts w:ascii="Ruluko" w:hAnsi="Ruluko"/>
        </w:rPr>
      </w:pPr>
      <w:commentRangeStart w:id="8"/>
      <w:r>
        <w:rPr>
          <w:rFonts w:ascii="Ruluko" w:hAnsi="Ruluko"/>
        </w:rPr>
        <w:lastRenderedPageBreak/>
        <w:t>Attendance Policy</w:t>
      </w:r>
      <w:commentRangeEnd w:id="8"/>
      <w:r>
        <w:rPr>
          <w:rStyle w:val="CommentReference"/>
        </w:rPr>
        <w:commentReference w:id="8"/>
      </w:r>
    </w:p>
    <w:p w14:paraId="1F4E26F7" w14:textId="77777777" w:rsidR="00DC7636" w:rsidRPr="00964B67" w:rsidRDefault="00DC7636" w:rsidP="00DC7636">
      <w:pPr>
        <w:pStyle w:val="TNCBodyText"/>
        <w:numPr>
          <w:ilvl w:val="0"/>
          <w:numId w:val="12"/>
        </w:numPr>
        <w:rPr>
          <w:rFonts w:ascii="Ruluko" w:hAnsi="Ruluko"/>
        </w:rPr>
      </w:pPr>
      <w:r>
        <w:rPr>
          <w:rFonts w:ascii="Ruluko" w:hAnsi="Ruluko"/>
        </w:rPr>
        <w:t>Low-level Safeguarding Concerns Policy</w:t>
      </w:r>
    </w:p>
    <w:p w14:paraId="013BCB73" w14:textId="77777777" w:rsidR="00DC7636" w:rsidRPr="00964B67" w:rsidRDefault="00DC7636" w:rsidP="00DC7636">
      <w:pPr>
        <w:pStyle w:val="TNCBodyText"/>
        <w:numPr>
          <w:ilvl w:val="0"/>
          <w:numId w:val="12"/>
        </w:numPr>
        <w:rPr>
          <w:rFonts w:ascii="Ruluko" w:hAnsi="Ruluko"/>
        </w:rPr>
      </w:pPr>
      <w:r>
        <w:rPr>
          <w:rFonts w:ascii="Ruluko" w:hAnsi="Ruluko"/>
        </w:rPr>
        <w:t>Staff Disqualification Declaration Form</w:t>
      </w:r>
    </w:p>
    <w:p w14:paraId="6DF8BC43" w14:textId="77777777" w:rsidR="00DC7636" w:rsidRPr="00964B67" w:rsidRDefault="00DC7636" w:rsidP="00DC7636">
      <w:pPr>
        <w:pStyle w:val="TNCBodyText"/>
        <w:numPr>
          <w:ilvl w:val="0"/>
          <w:numId w:val="12"/>
        </w:numPr>
        <w:rPr>
          <w:rFonts w:ascii="Ruluko" w:hAnsi="Ruluko"/>
        </w:rPr>
      </w:pPr>
      <w:r>
        <w:rPr>
          <w:rFonts w:ascii="Ruluko" w:hAnsi="Ruluko"/>
        </w:rPr>
        <w:t>Reporting Safeguarding Concerns Flowchart</w:t>
      </w:r>
    </w:p>
    <w:p w14:paraId="7A5B4D19" w14:textId="592E76DC" w:rsidR="00DC7636" w:rsidRPr="004F543A" w:rsidRDefault="00DC7636" w:rsidP="004F543A">
      <w:pPr>
        <w:pStyle w:val="ListParagraph"/>
        <w:numPr>
          <w:ilvl w:val="0"/>
          <w:numId w:val="59"/>
        </w:numPr>
        <w:spacing w:after="200" w:line="276" w:lineRule="auto"/>
        <w:rPr>
          <w:rFonts w:ascii="Ruluko" w:eastAsia="Calibri" w:hAnsi="Ruluko" w:cs="Calibri"/>
          <w:b/>
          <w:color w:val="538135"/>
          <w:sz w:val="28"/>
          <w:szCs w:val="36"/>
        </w:rPr>
      </w:pPr>
      <w:bookmarkStart w:id="9" w:name="_Roles_and_responsibilities"/>
      <w:bookmarkEnd w:id="9"/>
      <w:r>
        <w:rPr>
          <w:rFonts w:ascii="Ruluko" w:eastAsia="Calibri" w:hAnsi="Ruluko" w:cs="Calibri"/>
          <w:b/>
          <w:color w:val="538135"/>
          <w:sz w:val="28"/>
          <w:szCs w:val="36"/>
        </w:rPr>
        <w:t>Roles and responsibilities</w:t>
      </w:r>
    </w:p>
    <w:p w14:paraId="1BA9C014" w14:textId="77777777" w:rsidR="00DC7636" w:rsidRPr="00964B67" w:rsidRDefault="00DC7636" w:rsidP="00DC7636">
      <w:pPr>
        <w:pStyle w:val="TNCBodyText"/>
        <w:rPr>
          <w:rFonts w:ascii="Ruluko" w:hAnsi="Ruluko"/>
        </w:rPr>
      </w:pPr>
      <w:r>
        <w:rPr>
          <w:rFonts w:ascii="Ruluko" w:hAnsi="Ruluko"/>
        </w:rPr>
        <w:t xml:space="preserve">All staff have a responsibility to: </w:t>
      </w:r>
    </w:p>
    <w:p w14:paraId="5A3A8CD1" w14:textId="77777777" w:rsidR="00DC7636" w:rsidRPr="00964B67" w:rsidRDefault="00DC7636" w:rsidP="00DC7636">
      <w:pPr>
        <w:pStyle w:val="TNCBodyText"/>
        <w:numPr>
          <w:ilvl w:val="0"/>
          <w:numId w:val="16"/>
        </w:numPr>
        <w:rPr>
          <w:rFonts w:ascii="Ruluko" w:hAnsi="Ruluko"/>
        </w:rPr>
      </w:pPr>
      <w:r>
        <w:rPr>
          <w:rFonts w:ascii="Ruluko" w:hAnsi="Ruluko"/>
        </w:rPr>
        <w:t>Consider, at all times, what is in the best interests of the pupil.</w:t>
      </w:r>
    </w:p>
    <w:p w14:paraId="133907B1" w14:textId="77777777" w:rsidR="00DC7636" w:rsidRPr="00964B67" w:rsidRDefault="00DC7636" w:rsidP="00DC7636">
      <w:pPr>
        <w:pStyle w:val="TNCBodyText"/>
        <w:numPr>
          <w:ilvl w:val="0"/>
          <w:numId w:val="16"/>
        </w:numPr>
        <w:rPr>
          <w:rFonts w:ascii="Ruluko" w:hAnsi="Ruluko"/>
        </w:rPr>
      </w:pPr>
      <w:r>
        <w:rPr>
          <w:rFonts w:ascii="Ruluko" w:hAnsi="Ruluko"/>
        </w:rPr>
        <w:t>Maintain an attitude of ‘it could happen here’ where safeguarding is concerned.</w:t>
      </w:r>
    </w:p>
    <w:p w14:paraId="0DE8DC02" w14:textId="77777777" w:rsidR="00DC7636" w:rsidRPr="00964B67" w:rsidRDefault="00DC7636" w:rsidP="00DC7636">
      <w:pPr>
        <w:pStyle w:val="TNCBodyText"/>
        <w:numPr>
          <w:ilvl w:val="0"/>
          <w:numId w:val="16"/>
        </w:numPr>
        <w:rPr>
          <w:rFonts w:ascii="Ruluko" w:hAnsi="Ruluko"/>
        </w:rPr>
      </w:pPr>
      <w:r>
        <w:rPr>
          <w:rFonts w:ascii="Ruluko" w:hAnsi="Ruluko"/>
        </w:rPr>
        <w:t>Provide a safe environment in which pupils can learn.</w:t>
      </w:r>
    </w:p>
    <w:p w14:paraId="394CEFE0" w14:textId="77777777" w:rsidR="00DC7636" w:rsidRPr="00964B67" w:rsidRDefault="00DC7636" w:rsidP="00DC7636">
      <w:pPr>
        <w:pStyle w:val="TNCBodyText"/>
        <w:numPr>
          <w:ilvl w:val="0"/>
          <w:numId w:val="16"/>
        </w:numPr>
        <w:rPr>
          <w:rFonts w:ascii="Ruluko" w:hAnsi="Ruluko"/>
        </w:rPr>
      </w:pPr>
      <w:r>
        <w:rPr>
          <w:rFonts w:ascii="Ruluko" w:hAnsi="Ruluko"/>
        </w:rPr>
        <w:t xml:space="preserve">Be prepared to identify pupils who may benefit from early help. </w:t>
      </w:r>
    </w:p>
    <w:p w14:paraId="579B3239" w14:textId="77777777" w:rsidR="00DC7636" w:rsidRPr="00964B67" w:rsidRDefault="00DC7636" w:rsidP="00DC7636">
      <w:pPr>
        <w:pStyle w:val="TNCBodyText"/>
        <w:numPr>
          <w:ilvl w:val="0"/>
          <w:numId w:val="16"/>
        </w:numPr>
        <w:rPr>
          <w:rFonts w:ascii="Ruluko" w:hAnsi="Ruluko"/>
        </w:rPr>
      </w:pPr>
      <w:r>
        <w:rPr>
          <w:rFonts w:ascii="Ruluko" w:hAnsi="Ruluko"/>
        </w:rPr>
        <w:t xml:space="preserve">Be aware of the school’s systems which support safeguarding, including any policies, procedures, information and training provided upon induction. </w:t>
      </w:r>
    </w:p>
    <w:p w14:paraId="77E2AA57" w14:textId="77777777" w:rsidR="00DC7636" w:rsidRPr="00964B67" w:rsidRDefault="00DC7636" w:rsidP="00DC7636">
      <w:pPr>
        <w:pStyle w:val="TNCBodyText"/>
        <w:numPr>
          <w:ilvl w:val="0"/>
          <w:numId w:val="16"/>
        </w:numPr>
        <w:rPr>
          <w:rFonts w:ascii="Ruluko" w:hAnsi="Ruluko"/>
        </w:rPr>
      </w:pPr>
      <w:r>
        <w:rPr>
          <w:rFonts w:ascii="Ruluko" w:hAnsi="Ruluko"/>
        </w:rPr>
        <w:t>Be aware of the role and identity of the DSL and deputy DSLs.</w:t>
      </w:r>
    </w:p>
    <w:p w14:paraId="4C405769" w14:textId="77777777" w:rsidR="00DC7636" w:rsidRPr="00964B67" w:rsidRDefault="00DC7636" w:rsidP="00DC7636">
      <w:pPr>
        <w:pStyle w:val="TNCBodyText"/>
        <w:numPr>
          <w:ilvl w:val="0"/>
          <w:numId w:val="16"/>
        </w:numPr>
        <w:rPr>
          <w:rFonts w:ascii="Ruluko" w:hAnsi="Ruluko"/>
        </w:rPr>
      </w:pPr>
      <w:r>
        <w:rPr>
          <w:rFonts w:ascii="Ruluko" w:hAnsi="Ruluko"/>
        </w:rPr>
        <w:t>Read Part one of KCSIE in full; staff who work directly with children also read Annex B. The ‘Part one: overview for all staff’ is a quick-reference aid only and does not replace reading Part one.</w:t>
      </w:r>
    </w:p>
    <w:p w14:paraId="4DADD28D" w14:textId="77777777" w:rsidR="00DC7636" w:rsidRPr="00964B67" w:rsidRDefault="00DC7636" w:rsidP="00DC7636">
      <w:pPr>
        <w:pStyle w:val="TNCBodyText"/>
        <w:numPr>
          <w:ilvl w:val="0"/>
          <w:numId w:val="16"/>
        </w:numPr>
        <w:rPr>
          <w:rFonts w:ascii="Ruluko" w:hAnsi="Ruluko"/>
        </w:rPr>
      </w:pPr>
      <w:r>
        <w:rPr>
          <w:rFonts w:ascii="Ruluko" w:hAnsi="Ruluko"/>
        </w:rP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20734A4F" w14:textId="77777777" w:rsidR="00DC7636" w:rsidRPr="00964B67" w:rsidRDefault="00DC7636" w:rsidP="00DC7636">
      <w:pPr>
        <w:pStyle w:val="TNCBodyText"/>
        <w:numPr>
          <w:ilvl w:val="0"/>
          <w:numId w:val="16"/>
        </w:numPr>
        <w:rPr>
          <w:rFonts w:ascii="Ruluko" w:hAnsi="Ruluko"/>
        </w:rPr>
      </w:pPr>
      <w:r>
        <w:rPr>
          <w:rFonts w:ascii="Ruluko" w:hAnsi="Ruluko"/>
        </w:rPr>
        <w:t>Receive and understand child protection and safeguarding (including online safety) updates, e.g. via email, as required, and at least annually.</w:t>
      </w:r>
    </w:p>
    <w:p w14:paraId="01F67F70" w14:textId="77777777" w:rsidR="00DC7636" w:rsidRPr="00964B67" w:rsidRDefault="00DC7636" w:rsidP="00DC7636">
      <w:pPr>
        <w:pStyle w:val="TNCBodyText"/>
        <w:numPr>
          <w:ilvl w:val="0"/>
          <w:numId w:val="16"/>
        </w:numPr>
        <w:rPr>
          <w:rFonts w:ascii="Ruluko" w:hAnsi="Ruluko"/>
        </w:rPr>
      </w:pPr>
      <w:r>
        <w:rPr>
          <w:rFonts w:ascii="Ruluko" w:hAnsi="Ruluko"/>
        </w:rPr>
        <w:t>Be aware of the local early help process and understand their role in it.</w:t>
      </w:r>
    </w:p>
    <w:p w14:paraId="68838AC8" w14:textId="77777777" w:rsidR="00DC7636" w:rsidRPr="00964B67" w:rsidRDefault="00DC7636" w:rsidP="00DC7636">
      <w:pPr>
        <w:pStyle w:val="TNCBodyText"/>
        <w:numPr>
          <w:ilvl w:val="0"/>
          <w:numId w:val="16"/>
        </w:numPr>
        <w:rPr>
          <w:rFonts w:ascii="Ruluko" w:hAnsi="Ruluko"/>
        </w:rPr>
      </w:pPr>
      <w:r>
        <w:rPr>
          <w:rFonts w:ascii="Ruluko" w:hAnsi="Ruluko"/>
        </w:rPr>
        <w:t>Be aware of, and understand, the process for making referrals to CSCS, as well as for making statutory assessments under the Children Act 1989 and their role in these assessments.</w:t>
      </w:r>
    </w:p>
    <w:p w14:paraId="1970031C" w14:textId="77777777" w:rsidR="00DC7636" w:rsidRPr="00964B67" w:rsidRDefault="00DC7636" w:rsidP="00DC7636">
      <w:pPr>
        <w:pStyle w:val="TNCBodyText"/>
        <w:numPr>
          <w:ilvl w:val="0"/>
          <w:numId w:val="16"/>
        </w:numPr>
        <w:rPr>
          <w:rFonts w:ascii="Ruluko" w:hAnsi="Ruluko"/>
        </w:rPr>
      </w:pPr>
      <w:r>
        <w:rPr>
          <w:rFonts w:ascii="Ruluko" w:hAnsi="Ruluko"/>
        </w:rPr>
        <w:t>Make a referral to CSCS and/or the police immediately, if at any point there is a risk of immediate serious harm to a child.</w:t>
      </w:r>
    </w:p>
    <w:p w14:paraId="79341B97" w14:textId="77777777" w:rsidR="00DC7636" w:rsidRPr="00964B67" w:rsidRDefault="00DC7636" w:rsidP="00DC7636">
      <w:pPr>
        <w:pStyle w:val="TNCBodyText"/>
        <w:numPr>
          <w:ilvl w:val="0"/>
          <w:numId w:val="16"/>
        </w:numPr>
        <w:rPr>
          <w:rFonts w:ascii="Ruluko" w:hAnsi="Ruluko"/>
        </w:rPr>
      </w:pPr>
      <w:r>
        <w:rPr>
          <w:rFonts w:ascii="Ruluko" w:hAnsi="Ruluko"/>
        </w:rPr>
        <w:t>Support social workers in making decisions about individual children, in collaboration with the DSL.</w:t>
      </w:r>
    </w:p>
    <w:p w14:paraId="5F136890" w14:textId="77777777" w:rsidR="00DC7636" w:rsidRPr="00964B67" w:rsidRDefault="00DC7636" w:rsidP="00DC7636">
      <w:pPr>
        <w:pStyle w:val="TNCBodyText"/>
        <w:numPr>
          <w:ilvl w:val="0"/>
          <w:numId w:val="16"/>
        </w:numPr>
        <w:rPr>
          <w:rFonts w:ascii="Ruluko" w:hAnsi="Ruluko"/>
        </w:rPr>
      </w:pPr>
      <w:r>
        <w:rPr>
          <w:rFonts w:ascii="Ruluko" w:hAnsi="Ruluko"/>
        </w:rPr>
        <w:t>Be aware of and understand the procedure to follow in the event that a child confides they are being abused, exploited or neglected.</w:t>
      </w:r>
    </w:p>
    <w:p w14:paraId="069F4E22" w14:textId="77777777" w:rsidR="00DC7636" w:rsidRPr="00964B67" w:rsidRDefault="00DC7636" w:rsidP="00DC7636">
      <w:pPr>
        <w:pStyle w:val="TNCBodyText"/>
        <w:numPr>
          <w:ilvl w:val="0"/>
          <w:numId w:val="16"/>
        </w:numPr>
        <w:rPr>
          <w:rFonts w:ascii="Ruluko" w:hAnsi="Ruluko"/>
        </w:rPr>
      </w:pPr>
      <w:r>
        <w:rPr>
          <w:rFonts w:ascii="Ruluko" w:hAnsi="Ruluko"/>
        </w:rPr>
        <w:t xml:space="preserve">Be aware that a pupil may not feel ready or know how to tell someone that they are being abused, exploited or neglected, and/or may not recognise their experiences as harmful. </w:t>
      </w:r>
    </w:p>
    <w:p w14:paraId="28851E75" w14:textId="77777777" w:rsidR="00DC7636" w:rsidRPr="00964B67" w:rsidRDefault="00DC7636" w:rsidP="00DC7636">
      <w:pPr>
        <w:pStyle w:val="TNCBodyText"/>
        <w:numPr>
          <w:ilvl w:val="0"/>
          <w:numId w:val="16"/>
        </w:numPr>
        <w:rPr>
          <w:rFonts w:ascii="Ruluko" w:hAnsi="Ruluko"/>
        </w:rPr>
      </w:pPr>
      <w:r>
        <w:rPr>
          <w:rFonts w:ascii="Ruluko" w:hAnsi="Ruluko"/>
        </w:rPr>
        <w:t>Promote dialogue and understanding, and ensure all pupils feel listened to and understood.</w:t>
      </w:r>
    </w:p>
    <w:p w14:paraId="15EE3983" w14:textId="77777777" w:rsidR="00DC7636" w:rsidRPr="00964B67" w:rsidRDefault="00DC7636" w:rsidP="00DC7636">
      <w:pPr>
        <w:pStyle w:val="TNCBodyText"/>
        <w:numPr>
          <w:ilvl w:val="0"/>
          <w:numId w:val="16"/>
        </w:numPr>
        <w:rPr>
          <w:rFonts w:ascii="Ruluko" w:hAnsi="Ruluko"/>
        </w:rPr>
      </w:pPr>
      <w:r>
        <w:rPr>
          <w:rFonts w:ascii="Ruluko" w:hAnsi="Ruluko"/>
        </w:rPr>
        <w:lastRenderedPageBreak/>
        <w:t>Empower pupils and allow them to understand their rights to safety and privacy, and to help them understand what they can do to keep themselves protected from harm.</w:t>
      </w:r>
    </w:p>
    <w:p w14:paraId="6F21033F" w14:textId="77777777" w:rsidR="00DC7636" w:rsidRPr="00964B67" w:rsidRDefault="00DC7636" w:rsidP="00DC7636">
      <w:pPr>
        <w:pStyle w:val="TNCBodyText"/>
        <w:numPr>
          <w:ilvl w:val="0"/>
          <w:numId w:val="16"/>
        </w:numPr>
        <w:rPr>
          <w:rFonts w:ascii="Ruluko" w:hAnsi="Ruluko"/>
        </w:rPr>
      </w:pPr>
      <w:r>
        <w:rPr>
          <w:rFonts w:ascii="Ruluko" w:hAnsi="Ruluko"/>
        </w:rPr>
        <w:t>Avoid victim-blaming attitudes, and challenge it in a professional way if it occurs.</w:t>
      </w:r>
    </w:p>
    <w:p w14:paraId="60866B9D" w14:textId="77777777" w:rsidR="00DC7636" w:rsidRPr="00964B67" w:rsidRDefault="00DC7636" w:rsidP="00DC7636">
      <w:pPr>
        <w:pStyle w:val="TNCBodyText"/>
        <w:numPr>
          <w:ilvl w:val="0"/>
          <w:numId w:val="16"/>
        </w:numPr>
        <w:rPr>
          <w:rFonts w:ascii="Ruluko" w:hAnsi="Ruluko"/>
        </w:rPr>
      </w:pPr>
      <w:r>
        <w:rPr>
          <w:rFonts w:ascii="Ruluko" w:hAnsi="Ruluko"/>
        </w:rPr>
        <w:t>Maintain appropriate levels of confidentiality when dealing with individual cases.</w:t>
      </w:r>
    </w:p>
    <w:p w14:paraId="1FDB5D40" w14:textId="77777777" w:rsidR="00DC7636" w:rsidRPr="00964B67" w:rsidRDefault="00DC7636" w:rsidP="00DC7636">
      <w:pPr>
        <w:pStyle w:val="TNCBodyText"/>
        <w:numPr>
          <w:ilvl w:val="0"/>
          <w:numId w:val="16"/>
        </w:numPr>
        <w:rPr>
          <w:rFonts w:ascii="Ruluko" w:hAnsi="Ruluko"/>
        </w:rPr>
      </w:pPr>
      <w:r>
        <w:rPr>
          <w:rFonts w:ascii="Ruluko" w:hAnsi="Ruluko"/>
        </w:rPr>
        <w:t>Reassure victims that they are being taken seriously, that they will be supported, and that they will be kept safe.</w:t>
      </w:r>
    </w:p>
    <w:p w14:paraId="3D95135A" w14:textId="77777777" w:rsidR="00DC7636" w:rsidRPr="00964B67" w:rsidRDefault="00DC7636" w:rsidP="00DC7636">
      <w:pPr>
        <w:pStyle w:val="TNCBodyText"/>
        <w:numPr>
          <w:ilvl w:val="0"/>
          <w:numId w:val="16"/>
        </w:numPr>
        <w:rPr>
          <w:rFonts w:ascii="Ruluko" w:hAnsi="Ruluko"/>
        </w:rPr>
      </w:pPr>
      <w:r>
        <w:rPr>
          <w:rFonts w:ascii="Ruluko" w:hAnsi="Ruluko"/>
        </w:rPr>
        <w:t>Speak to the DSL if they are unsure about how to handle safeguarding matters.</w:t>
      </w:r>
    </w:p>
    <w:p w14:paraId="5B6627B1" w14:textId="77777777" w:rsidR="00DC7636" w:rsidRPr="00964B67" w:rsidRDefault="00DC7636" w:rsidP="00DC7636">
      <w:pPr>
        <w:pStyle w:val="TNCBodyText"/>
        <w:numPr>
          <w:ilvl w:val="0"/>
          <w:numId w:val="16"/>
        </w:numPr>
        <w:rPr>
          <w:rFonts w:ascii="Ruluko" w:hAnsi="Ruluko"/>
        </w:rPr>
      </w:pPr>
      <w:r>
        <w:rPr>
          <w:rFonts w:ascii="Ruluko" w:hAnsi="Ruluko"/>
        </w:rPr>
        <w:t>Record every concern on CPOMS themselves, using their own working login, and follow it up with a member of the DSL team the same day. Staff never write a CPOMS entry on behalf of a colleague, or ask a colleague to write one for them, because a record is evidence and has to be first-hand. A login problem is reported and fixed the same day.</w:t>
      </w:r>
    </w:p>
    <w:p w14:paraId="790D9541" w14:textId="77777777" w:rsidR="00DC7636" w:rsidRPr="00964B67" w:rsidRDefault="00DC7636" w:rsidP="00DC7636">
      <w:pPr>
        <w:pStyle w:val="TNCBodyText"/>
        <w:numPr>
          <w:ilvl w:val="0"/>
          <w:numId w:val="16"/>
        </w:numPr>
        <w:rPr>
          <w:rFonts w:ascii="Ruluko" w:hAnsi="Ruluko"/>
        </w:rPr>
      </w:pPr>
      <w:commentRangeStart w:id="10"/>
      <w:r>
        <w:rPr>
          <w:rFonts w:ascii="Ruluko" w:hAnsi="Ruluko"/>
        </w:rPr>
        <w:t>Be aware that the Crime and Policing Act 2026 introduces a legal duty for adults working with children to report child sexual abuse. The duty is not expected to come into force before April 2027; until then, and afterwards, staff report all concerns to the DSL, who will make the necessary reports.</w:t>
      </w:r>
      <w:commentRangeEnd w:id="10"/>
      <w:r>
        <w:rPr>
          <w:rStyle w:val="CommentReference"/>
        </w:rPr>
        <w:commentReference w:id="10"/>
      </w:r>
    </w:p>
    <w:p w14:paraId="1B1438E4" w14:textId="77777777" w:rsidR="00DC7636" w:rsidRPr="00964B67" w:rsidRDefault="00DC7636" w:rsidP="00DC7636">
      <w:pPr>
        <w:pStyle w:val="TNCBodyText"/>
        <w:numPr>
          <w:ilvl w:val="0"/>
          <w:numId w:val="16"/>
        </w:numPr>
        <w:rPr>
          <w:rFonts w:ascii="Ruluko" w:hAnsi="Ruluko"/>
        </w:rPr>
      </w:pPr>
      <w:r>
        <w:rPr>
          <w:rFonts w:ascii="Ruluko" w:hAnsi="Ruluko"/>
        </w:rPr>
        <w:t>Be aware of safeguarding issues that can put pupils at risk of harm.</w:t>
      </w:r>
    </w:p>
    <w:p w14:paraId="71D74A75" w14:textId="77777777" w:rsidR="00DC7636" w:rsidRPr="00964B67" w:rsidRDefault="00DC7636" w:rsidP="00DC7636">
      <w:pPr>
        <w:pStyle w:val="TNCBodyText"/>
        <w:numPr>
          <w:ilvl w:val="0"/>
          <w:numId w:val="16"/>
        </w:numPr>
        <w:rPr>
          <w:rFonts w:ascii="Ruluko" w:hAnsi="Ruluko"/>
        </w:rPr>
      </w:pPr>
      <w:r>
        <w:rPr>
          <w:rFonts w:ascii="Ruluko" w:hAnsi="Ruluko"/>
        </w:rPr>
        <w:t xml:space="preserve">Be aware of behaviours that could potentially be a sign that a pupil may be at risk of harm. </w:t>
      </w:r>
    </w:p>
    <w:p w14:paraId="6B505D38" w14:textId="77777777" w:rsidR="00DC7636" w:rsidRPr="00964B67" w:rsidRDefault="00DC7636" w:rsidP="00DC7636">
      <w:pPr>
        <w:pStyle w:val="TNCBodyText"/>
        <w:rPr>
          <w:rFonts w:ascii="Ruluko" w:hAnsi="Ruluko"/>
        </w:rPr>
      </w:pPr>
      <w:r>
        <w:rPr>
          <w:rFonts w:ascii="Ruluko" w:hAnsi="Ruluko"/>
        </w:rPr>
        <w:t>Teachers, including the headteacher, have a responsibility to:</w:t>
      </w:r>
    </w:p>
    <w:p w14:paraId="05150AC9" w14:textId="77777777" w:rsidR="00DC7636" w:rsidRPr="00964B67" w:rsidRDefault="00DC7636" w:rsidP="00DC7636">
      <w:pPr>
        <w:pStyle w:val="TNCBodyText"/>
        <w:numPr>
          <w:ilvl w:val="0"/>
          <w:numId w:val="17"/>
        </w:numPr>
        <w:rPr>
          <w:rFonts w:ascii="Ruluko" w:hAnsi="Ruluko"/>
        </w:rPr>
      </w:pPr>
      <w:r>
        <w:rPr>
          <w:rFonts w:ascii="Ruluko" w:hAnsi="Ruluko"/>
        </w:rPr>
        <w:t>Safeguard pupils’ wellbeing and maintain public trust in the teaching profession as part of their professional duties, as outlined in the ‘Teachers’ Standards’.</w:t>
      </w:r>
    </w:p>
    <w:p w14:paraId="134B619E" w14:textId="77777777" w:rsidR="00DC7636" w:rsidRPr="00964B67" w:rsidRDefault="00DC7636" w:rsidP="00DC7636">
      <w:pPr>
        <w:pStyle w:val="TNCBodyText"/>
        <w:numPr>
          <w:ilvl w:val="0"/>
          <w:numId w:val="17"/>
        </w:numPr>
        <w:rPr>
          <w:rFonts w:ascii="Ruluko" w:hAnsi="Ruluko"/>
        </w:rPr>
      </w:pPr>
      <w:r>
        <w:rPr>
          <w:rFonts w:ascii="Ruluko" w:hAnsi="Ruluko"/>
        </w:rPr>
        <w:t>Personally report any cases to the police where it appears that an act of FGM has been carried out, also referred to as ‘known’ cases, as soon as possible.</w:t>
      </w:r>
    </w:p>
    <w:p w14:paraId="4DEC9E66" w14:textId="6692BFDE" w:rsidR="00DC7636" w:rsidRPr="00964B67" w:rsidRDefault="00DC7636" w:rsidP="00DC7636">
      <w:pPr>
        <w:pStyle w:val="TNCBodyText"/>
        <w:rPr>
          <w:rFonts w:ascii="Ruluko" w:hAnsi="Ruluko"/>
        </w:rPr>
      </w:pPr>
      <w:r>
        <w:rPr>
          <w:rFonts w:ascii="Ruluko" w:hAnsi="Ruluko"/>
        </w:rPr>
        <w:t>The governing board has a duty to:</w:t>
      </w:r>
    </w:p>
    <w:p w14:paraId="09858B25" w14:textId="77777777" w:rsidR="00DC7636" w:rsidRPr="00964B67" w:rsidRDefault="00DC7636" w:rsidP="00DC7636">
      <w:pPr>
        <w:pStyle w:val="TNCBodyText"/>
        <w:numPr>
          <w:ilvl w:val="0"/>
          <w:numId w:val="13"/>
        </w:numPr>
        <w:rPr>
          <w:rFonts w:ascii="Ruluko" w:hAnsi="Ruluko"/>
        </w:rPr>
      </w:pPr>
      <w:r>
        <w:rPr>
          <w:rFonts w:ascii="Ruluko" w:hAnsi="Ruluko"/>
        </w:rPr>
        <w:t>Take strategic leadership responsibility for the school’s safeguarding arrangements.</w:t>
      </w:r>
    </w:p>
    <w:p w14:paraId="6337C6FB" w14:textId="77777777" w:rsidR="00DC7636" w:rsidRPr="00964B67" w:rsidRDefault="00DC7636" w:rsidP="00DC7636">
      <w:pPr>
        <w:pStyle w:val="TNCBodyText"/>
        <w:numPr>
          <w:ilvl w:val="0"/>
          <w:numId w:val="13"/>
        </w:numPr>
        <w:rPr>
          <w:rFonts w:ascii="Ruluko" w:hAnsi="Ruluko"/>
        </w:rPr>
      </w:pPr>
      <w:r>
        <w:rPr>
          <w:rFonts w:ascii="Ruluko" w:hAnsi="Ruluko"/>
        </w:rPr>
        <w:t>Ensure that the school complies with its duties under the above child protection and safeguarding legislation.</w:t>
      </w:r>
    </w:p>
    <w:p w14:paraId="6DD98264" w14:textId="77777777" w:rsidR="00DC7636" w:rsidRPr="00964B67" w:rsidRDefault="00DC7636" w:rsidP="00DC7636">
      <w:pPr>
        <w:pStyle w:val="TNCBodyText"/>
        <w:numPr>
          <w:ilvl w:val="0"/>
          <w:numId w:val="13"/>
        </w:numPr>
        <w:rPr>
          <w:rFonts w:ascii="Ruluko" w:hAnsi="Ruluko"/>
        </w:rPr>
      </w:pPr>
      <w:r>
        <w:rPr>
          <w:rFonts w:ascii="Ruluko" w:hAnsi="Ruluko"/>
        </w:rPr>
        <w:t>Guarantee that the policies, procedures and training opportunities in the school are effective and comply with the law at all times.</w:t>
      </w:r>
    </w:p>
    <w:p w14:paraId="4C6C3628" w14:textId="77777777" w:rsidR="00DC7636" w:rsidRPr="00964B67" w:rsidRDefault="00DC7636" w:rsidP="00DC7636">
      <w:pPr>
        <w:pStyle w:val="TNCBodyText"/>
        <w:numPr>
          <w:ilvl w:val="0"/>
          <w:numId w:val="13"/>
        </w:numPr>
        <w:rPr>
          <w:rFonts w:ascii="Ruluko" w:hAnsi="Ruluko"/>
        </w:rPr>
      </w:pPr>
      <w:r>
        <w:rPr>
          <w:rFonts w:ascii="Ruluko" w:hAnsi="Ruluko"/>
        </w:rPr>
        <w:t>Guarantee that the school contributes to multi-agency working in line with the statutory guidance ‘</w:t>
      </w:r>
      <w:hyperlink r:id="rId10" w:history="1">
        <w:r>
          <w:rPr>
            <w:rStyle w:val="Hyperlink"/>
            <w:rFonts w:ascii="Ruluko" w:hAnsi="Ruluko"/>
          </w:rPr>
          <w:t>Working Together to Safeguard Children</w:t>
        </w:r>
      </w:hyperlink>
      <w:r>
        <w:rPr>
          <w:rFonts w:ascii="Ruluko" w:hAnsi="Ruluko"/>
        </w:rPr>
        <w:t>’.</w:t>
      </w:r>
    </w:p>
    <w:p w14:paraId="6E6671DF" w14:textId="77777777" w:rsidR="00DC7636" w:rsidRPr="00964B67" w:rsidRDefault="00DC7636" w:rsidP="00DC7636">
      <w:pPr>
        <w:pStyle w:val="TNCBodyText"/>
        <w:numPr>
          <w:ilvl w:val="0"/>
          <w:numId w:val="13"/>
        </w:numPr>
        <w:rPr>
          <w:rFonts w:ascii="Ruluko" w:hAnsi="Ruluko"/>
        </w:rPr>
      </w:pPr>
      <w:r>
        <w:rPr>
          <w:rFonts w:ascii="Ruluko" w:hAnsi="Ruluko"/>
        </w:rPr>
        <w:t>Confirm that the school’s safeguarding arrangements take into account the procedures and practices of the LA as part of the inter-agency safeguarding procedures.</w:t>
      </w:r>
    </w:p>
    <w:p w14:paraId="6B2B73F1" w14:textId="77777777" w:rsidR="00DC7636" w:rsidRPr="00964B67" w:rsidRDefault="00DC7636" w:rsidP="00DC7636">
      <w:pPr>
        <w:pStyle w:val="TNCBodyText"/>
        <w:numPr>
          <w:ilvl w:val="0"/>
          <w:numId w:val="13"/>
        </w:numPr>
        <w:rPr>
          <w:rFonts w:ascii="Ruluko" w:hAnsi="Ruluko"/>
        </w:rPr>
      </w:pPr>
      <w:bookmarkStart w:id="11" w:name="_Hlk523910201"/>
      <w:r>
        <w:rPr>
          <w:rFonts w:ascii="Ruluko" w:hAnsi="Ruluko"/>
        </w:rPr>
        <w:t>Understand the local criteria for action and the local protocol for assessment, and ensure these are reflected in the school’s policies and procedures.</w:t>
      </w:r>
      <w:bookmarkEnd w:id="11"/>
    </w:p>
    <w:p w14:paraId="7D0BCF2C" w14:textId="77777777" w:rsidR="00DC7636" w:rsidRPr="00964B67" w:rsidRDefault="00DC7636" w:rsidP="00DC7636">
      <w:pPr>
        <w:pStyle w:val="TNCBodyText"/>
        <w:numPr>
          <w:ilvl w:val="0"/>
          <w:numId w:val="13"/>
        </w:numPr>
        <w:rPr>
          <w:rFonts w:ascii="Ruluko" w:hAnsi="Ruluko"/>
        </w:rPr>
      </w:pPr>
      <w:r>
        <w:rPr>
          <w:rFonts w:ascii="Ruluko" w:hAnsi="Ruluko"/>
        </w:rPr>
        <w:lastRenderedPageBreak/>
        <w:t>Comply with its obligations under section 14B of the Children Act 2004 to supply the local safeguarding arrangements with information to fulfil its functions.</w:t>
      </w:r>
    </w:p>
    <w:p w14:paraId="4917B71B" w14:textId="77777777" w:rsidR="00DC7636" w:rsidRPr="00964B67" w:rsidRDefault="00DC7636" w:rsidP="00DC7636">
      <w:pPr>
        <w:pStyle w:val="TNCBodyText"/>
        <w:numPr>
          <w:ilvl w:val="0"/>
          <w:numId w:val="13"/>
        </w:numPr>
        <w:rPr>
          <w:rFonts w:ascii="Ruluko" w:hAnsi="Ruluko"/>
        </w:rPr>
      </w:pPr>
      <w:r>
        <w:rPr>
          <w:rFonts w:ascii="Ruluko" w:hAnsi="Ruluko"/>
        </w:rPr>
        <w:t>Ensure that all staff, including those who do not work directly with children, read Part one of KCSIE in full, and that staff who work directly with children also read Annex B.</w:t>
      </w:r>
    </w:p>
    <w:p w14:paraId="61A18ABC" w14:textId="77777777" w:rsidR="00DC7636" w:rsidRPr="00964B67" w:rsidRDefault="00DC7636" w:rsidP="00DC7636">
      <w:pPr>
        <w:pStyle w:val="TNCBodyText"/>
        <w:numPr>
          <w:ilvl w:val="0"/>
          <w:numId w:val="13"/>
        </w:numPr>
        <w:rPr>
          <w:rFonts w:ascii="Ruluko" w:hAnsi="Ruluko"/>
        </w:rPr>
      </w:pPr>
      <w:r>
        <w:rPr>
          <w:rFonts w:ascii="Ruluko" w:hAnsi="Ruluko"/>
        </w:rPr>
        <w:t>Ensure that mechanisms are in place to assist staff to understand and discharge their role and responsibilities in regard to safeguarding children.</w:t>
      </w:r>
    </w:p>
    <w:p w14:paraId="0D542717" w14:textId="77777777" w:rsidR="00DC7636" w:rsidRPr="00964B67" w:rsidRDefault="00DC7636" w:rsidP="00DC7636">
      <w:pPr>
        <w:pStyle w:val="TNCBodyText"/>
        <w:numPr>
          <w:ilvl w:val="0"/>
          <w:numId w:val="13"/>
        </w:numPr>
        <w:rPr>
          <w:rFonts w:ascii="Ruluko" w:hAnsi="Ruluko"/>
        </w:rPr>
      </w:pPr>
      <w:r>
        <w:rPr>
          <w:rFonts w:ascii="Ruluko" w:hAnsi="Ruluko"/>
        </w:rPr>
        <w:t>Ensure a senior board level lead takes leadership responsibility for safeguarding arrangements.</w:t>
      </w:r>
    </w:p>
    <w:p w14:paraId="706C5A32" w14:textId="77777777" w:rsidR="00DC7636" w:rsidRPr="00964B67" w:rsidRDefault="00DC7636" w:rsidP="00DC7636">
      <w:pPr>
        <w:pStyle w:val="TNCBodyText"/>
        <w:numPr>
          <w:ilvl w:val="0"/>
          <w:numId w:val="13"/>
        </w:numPr>
        <w:rPr>
          <w:rFonts w:ascii="Ruluko" w:hAnsi="Ruluko"/>
        </w:rPr>
      </w:pPr>
      <w:r>
        <w:rPr>
          <w:rFonts w:ascii="Ruluko" w:hAnsi="Ruluko"/>
        </w:rPr>
        <w:t xml:space="preserve">Appoint a member of staff from the SLT to the role of DSL as an explicit part of the role-holder’s job description. </w:t>
      </w:r>
    </w:p>
    <w:p w14:paraId="07CD1CE4" w14:textId="77777777" w:rsidR="00DC7636" w:rsidRPr="00964B67" w:rsidRDefault="00DC7636" w:rsidP="00DC7636">
      <w:pPr>
        <w:pStyle w:val="TNCBodyText"/>
        <w:numPr>
          <w:ilvl w:val="0"/>
          <w:numId w:val="13"/>
        </w:numPr>
        <w:rPr>
          <w:rFonts w:ascii="Ruluko" w:hAnsi="Ruluko"/>
        </w:rPr>
      </w:pPr>
      <w:r>
        <w:rPr>
          <w:rFonts w:ascii="Ruluko" w:hAnsi="Ruluko"/>
        </w:rPr>
        <w:t>Appoint one or more deputy DSLs to provide support to the DSL, and ensure that they are trained to the same standard as the DSL and that the role is explicit in their job descriptions.</w:t>
      </w:r>
    </w:p>
    <w:p w14:paraId="62D9F985" w14:textId="77777777" w:rsidR="00DC7636" w:rsidRPr="00964B67" w:rsidRDefault="00DC7636" w:rsidP="00DC7636">
      <w:pPr>
        <w:pStyle w:val="TNCBodyText"/>
        <w:numPr>
          <w:ilvl w:val="0"/>
          <w:numId w:val="13"/>
        </w:numPr>
        <w:rPr>
          <w:rFonts w:ascii="Ruluko" w:hAnsi="Ruluko"/>
        </w:rPr>
      </w:pPr>
      <w:r>
        <w:rPr>
          <w:rFonts w:ascii="Ruluko" w:hAnsi="Ruluko"/>
        </w:rPr>
        <w:t xml:space="preserve">Facilitate a whole-school approach to safeguarding; this includes ensuring that safeguarding and child protection are at the forefront and underpin all relevant aspects of process and policy development. </w:t>
      </w:r>
    </w:p>
    <w:p w14:paraId="5F4640FA" w14:textId="77777777" w:rsidR="00DC7636" w:rsidRPr="00964B67" w:rsidRDefault="00DC7636" w:rsidP="00DC7636">
      <w:pPr>
        <w:pStyle w:val="TNCBodyText"/>
        <w:numPr>
          <w:ilvl w:val="0"/>
          <w:numId w:val="13"/>
        </w:numPr>
        <w:rPr>
          <w:rFonts w:ascii="Ruluko" w:hAnsi="Ruluko"/>
        </w:rPr>
      </w:pPr>
      <w:r>
        <w:rPr>
          <w:rFonts w:ascii="Ruluko" w:hAnsi="Ruluko"/>
        </w:rPr>
        <w:t>Where there is a safeguarding concern, ensure the child’s wishes and feelings are taken into account when determining what action to take and what services to provide.</w:t>
      </w:r>
    </w:p>
    <w:p w14:paraId="2537929C" w14:textId="77777777" w:rsidR="00DC7636" w:rsidRPr="00964B67" w:rsidRDefault="00DC7636" w:rsidP="00DC7636">
      <w:pPr>
        <w:pStyle w:val="TNCBodyText"/>
        <w:numPr>
          <w:ilvl w:val="0"/>
          <w:numId w:val="13"/>
        </w:numPr>
        <w:rPr>
          <w:rFonts w:ascii="Ruluko" w:hAnsi="Ruluko"/>
        </w:rPr>
      </w:pPr>
      <w:r>
        <w:rPr>
          <w:rFonts w:ascii="Ruluko" w:hAnsi="Ruluko"/>
        </w:rPr>
        <w:t>Ensure systems are in place for children to confidently report abuse, knowing that their concerns will be treated seriously, and they can safely express their views and give feedback; these systems will be well-promoted, easily understood, and easily accessible.</w:t>
      </w:r>
    </w:p>
    <w:p w14:paraId="600031B4" w14:textId="77777777" w:rsidR="00DC7636" w:rsidRPr="00964B67" w:rsidRDefault="00DC7636" w:rsidP="00DC7636">
      <w:pPr>
        <w:pStyle w:val="TNCBodyText"/>
        <w:numPr>
          <w:ilvl w:val="0"/>
          <w:numId w:val="13"/>
        </w:numPr>
        <w:rPr>
          <w:rFonts w:ascii="Ruluko" w:hAnsi="Ruluko"/>
        </w:rPr>
      </w:pPr>
      <w:r>
        <w:rPr>
          <w:rFonts w:ascii="Ruluko" w:hAnsi="Ruluko"/>
        </w:rPr>
        <w:t>Ensure that staff have due regard to relevant data protection principles that allow them to share and withhold personal information.</w:t>
      </w:r>
    </w:p>
    <w:p w14:paraId="027FA7BA" w14:textId="77777777" w:rsidR="00DC7636" w:rsidRPr="00964B67" w:rsidRDefault="00DC7636" w:rsidP="00DC7636">
      <w:pPr>
        <w:pStyle w:val="TNCBodyText"/>
        <w:numPr>
          <w:ilvl w:val="0"/>
          <w:numId w:val="13"/>
        </w:numPr>
        <w:rPr>
          <w:rFonts w:ascii="Ruluko" w:hAnsi="Ruluko"/>
        </w:rPr>
      </w:pPr>
      <w:r>
        <w:rPr>
          <w:rFonts w:ascii="Ruluko" w:hAnsi="Ruluko"/>
        </w:rPr>
        <w:t>Ensure that a member of the governing board is nominated to liaise with the LA and/or partner agencies on issues of child protection and in the event of allegations of abuse made against the headteacher or another governor.</w:t>
      </w:r>
    </w:p>
    <w:p w14:paraId="76523C2B" w14:textId="77777777" w:rsidR="00DC7636" w:rsidRPr="00964B67" w:rsidRDefault="00DC7636" w:rsidP="00DC7636">
      <w:pPr>
        <w:pStyle w:val="TNCBodyText"/>
        <w:numPr>
          <w:ilvl w:val="0"/>
          <w:numId w:val="13"/>
        </w:numPr>
        <w:rPr>
          <w:rFonts w:ascii="Ruluko" w:hAnsi="Ruluko"/>
        </w:rPr>
      </w:pPr>
      <w:r>
        <w:rPr>
          <w:rFonts w:ascii="Ruluko" w:hAnsi="Ruluko"/>
        </w:rPr>
        <w:t>Guarantee that there are effective and appropriate policies and procedures in place.</w:t>
      </w:r>
    </w:p>
    <w:p w14:paraId="4BDB4744" w14:textId="77777777" w:rsidR="00DC7636" w:rsidRPr="00964B67" w:rsidRDefault="00DC7636" w:rsidP="00DC7636">
      <w:pPr>
        <w:pStyle w:val="TNCBodyText"/>
        <w:numPr>
          <w:ilvl w:val="0"/>
          <w:numId w:val="13"/>
        </w:numPr>
        <w:rPr>
          <w:rFonts w:ascii="Ruluko" w:hAnsi="Ruluko"/>
        </w:rPr>
      </w:pPr>
      <w:r>
        <w:rPr>
          <w:rFonts w:ascii="Ruluko" w:hAnsi="Ruluko"/>
        </w:rPr>
        <w:t>Ensure all relevant persons are aware of the school’s local safeguarding arrangements, including the governing board itself, the SLT and DSL.</w:t>
      </w:r>
    </w:p>
    <w:p w14:paraId="3649E008" w14:textId="77777777" w:rsidR="00DC7636" w:rsidRPr="00964B67" w:rsidRDefault="00DC7636" w:rsidP="00DC7636">
      <w:pPr>
        <w:pStyle w:val="TNCBodyText"/>
        <w:numPr>
          <w:ilvl w:val="0"/>
          <w:numId w:val="13"/>
        </w:numPr>
        <w:rPr>
          <w:rFonts w:ascii="Ruluko" w:hAnsi="Ruluko"/>
        </w:rPr>
      </w:pPr>
      <w:r>
        <w:rPr>
          <w:rFonts w:ascii="Ruluko" w:hAnsi="Ruluko"/>
        </w:rPr>
        <w:t>Make sure that pupils are taught about safeguarding, including protection against dangers online (including when they are online at home), through teaching and learning opportunities, as part of providing a broad and balanced curriculum.</w:t>
      </w:r>
    </w:p>
    <w:p w14:paraId="4B247510" w14:textId="77777777" w:rsidR="00DC7636" w:rsidRPr="00964B67" w:rsidRDefault="00DC7636" w:rsidP="00DC7636">
      <w:pPr>
        <w:pStyle w:val="TNCBodyText"/>
        <w:numPr>
          <w:ilvl w:val="0"/>
          <w:numId w:val="13"/>
        </w:numPr>
        <w:rPr>
          <w:rFonts w:ascii="Ruluko" w:hAnsi="Ruluko"/>
        </w:rPr>
      </w:pPr>
      <w:r>
        <w:rPr>
          <w:rFonts w:ascii="Ruluko" w:hAnsi="Ruluko"/>
        </w:rPr>
        <w:t xml:space="preserve">Adhere to statutory responsibilities by conducting pre-employment checks on staff who work with children, taking proportionate decisions on whether to ask for any checks beyond what is required. </w:t>
      </w:r>
    </w:p>
    <w:p w14:paraId="50ABBEB4" w14:textId="77777777" w:rsidR="00DC7636" w:rsidRPr="00964B67" w:rsidRDefault="00DC7636" w:rsidP="00DC7636">
      <w:pPr>
        <w:pStyle w:val="TNCBodyText"/>
        <w:numPr>
          <w:ilvl w:val="0"/>
          <w:numId w:val="13"/>
        </w:numPr>
        <w:rPr>
          <w:rFonts w:ascii="Ruluko" w:hAnsi="Ruluko"/>
        </w:rPr>
      </w:pPr>
      <w:r>
        <w:rPr>
          <w:rFonts w:ascii="Ruluko" w:hAnsi="Ruluko"/>
        </w:rPr>
        <w:t>Ensure that staff are appropriately trained to support all pupils, including LGBTQ+ pupils and children who are questioning their gender, in line with KCSIE.</w:t>
      </w:r>
    </w:p>
    <w:p w14:paraId="67BFDBB3" w14:textId="77777777" w:rsidR="00DC7636" w:rsidRPr="00964B67" w:rsidRDefault="00DC7636" w:rsidP="00DC7636">
      <w:pPr>
        <w:pStyle w:val="TNCBodyText"/>
        <w:numPr>
          <w:ilvl w:val="0"/>
          <w:numId w:val="13"/>
        </w:numPr>
        <w:rPr>
          <w:rFonts w:ascii="Ruluko" w:hAnsi="Ruluko"/>
        </w:rPr>
      </w:pPr>
      <w:r>
        <w:rPr>
          <w:rFonts w:ascii="Ruluko" w:hAnsi="Ruluko"/>
        </w:rPr>
        <w:t>Ensure the school has clear systems and processes in place for identifying possible mental health problems in pupils, including clear routes to escalate concerns and clear referral and accountability systems.</w:t>
      </w:r>
    </w:p>
    <w:p w14:paraId="465C59D6" w14:textId="77777777" w:rsidR="00DC7636" w:rsidRPr="00964B67" w:rsidRDefault="00DC7636" w:rsidP="00DC7636">
      <w:pPr>
        <w:pStyle w:val="TNCBodyText"/>
        <w:numPr>
          <w:ilvl w:val="0"/>
          <w:numId w:val="13"/>
        </w:numPr>
        <w:rPr>
          <w:rFonts w:ascii="Ruluko" w:hAnsi="Ruluko"/>
        </w:rPr>
      </w:pPr>
      <w:r>
        <w:rPr>
          <w:rFonts w:ascii="Ruluko" w:hAnsi="Ruluko"/>
        </w:rPr>
        <w:lastRenderedPageBreak/>
        <w:t>Ensure that volunteers who regularly teach, instruct, care for or supervise children are treated as being in regulated activity whether or not they are supervised (following the Crime and Policing Act 2026), and have an enhanced DBS check with children’s barred list check before they start.</w:t>
      </w:r>
    </w:p>
    <w:p w14:paraId="5FEF5197" w14:textId="77777777" w:rsidR="00DC7636" w:rsidRPr="00964B67" w:rsidRDefault="00DC7636" w:rsidP="00DC7636">
      <w:pPr>
        <w:pStyle w:val="TNCBodyText"/>
        <w:numPr>
          <w:ilvl w:val="0"/>
          <w:numId w:val="13"/>
        </w:numPr>
        <w:rPr>
          <w:rFonts w:ascii="Ruluko" w:hAnsi="Ruluko"/>
        </w:rPr>
      </w:pPr>
      <w:r>
        <w:rPr>
          <w:rFonts w:ascii="Ruluko" w:hAnsi="Ruluko"/>
        </w:rPr>
        <w:t xml:space="preserve">Make sure that at least one person on any appointment panel has undertaken safer recruitment training. </w:t>
      </w:r>
    </w:p>
    <w:p w14:paraId="7B19E871" w14:textId="77777777" w:rsidR="00DC7636" w:rsidRPr="00964B67" w:rsidRDefault="00DC7636" w:rsidP="00DC7636">
      <w:pPr>
        <w:pStyle w:val="TNCBodyText"/>
        <w:numPr>
          <w:ilvl w:val="0"/>
          <w:numId w:val="13"/>
        </w:numPr>
        <w:rPr>
          <w:rFonts w:ascii="Ruluko" w:hAnsi="Ruluko"/>
        </w:rPr>
      </w:pPr>
      <w:r>
        <w:rPr>
          <w:rFonts w:ascii="Ruluko" w:hAnsi="Ruluko"/>
        </w:rPr>
        <w:t>Ensure that all staff receive safeguarding and child protection training updates, e.g. emails, as required, but at least annually.</w:t>
      </w:r>
    </w:p>
    <w:p w14:paraId="2BF7280B" w14:textId="26D7A1B5" w:rsidR="00DC7636" w:rsidRPr="00964B67" w:rsidRDefault="00DC7636" w:rsidP="00DC7636">
      <w:pPr>
        <w:pStyle w:val="ListParagraph"/>
        <w:numPr>
          <w:ilvl w:val="0"/>
          <w:numId w:val="13"/>
        </w:numPr>
        <w:spacing w:line="278" w:lineRule="auto"/>
        <w:jc w:val="both"/>
        <w:rPr>
          <w:rFonts w:ascii="Ruluko" w:hAnsi="Ruluko"/>
        </w:rPr>
      </w:pPr>
      <w:commentRangeStart w:id="12"/>
      <w:r>
        <w:rPr>
          <w:rFonts w:ascii="Ruluko" w:hAnsi="Ruluko"/>
        </w:rPr>
        <w:t>Have overall strategic responsibility for filtering and monitoring and seek assurance that the filtering and monitoring standards for schools are being met. A named member of the SLT is responsible for reviewing the school’s filtering and monitoring provision at least once every academic year, supported by the DSL and the IT provider; the review covers all relevant locations and devices and AI-generated content, and a record is kept.</w:t>
      </w:r>
      <w:commentRangeEnd w:id="12"/>
      <w:r>
        <w:rPr>
          <w:rStyle w:val="CommentReference"/>
        </w:rPr>
        <w:commentReference w:id="12"/>
      </w:r>
    </w:p>
    <w:p w14:paraId="43C8048A" w14:textId="77777777" w:rsidR="00DC7636" w:rsidRPr="00964B67" w:rsidRDefault="00DC7636" w:rsidP="00DC7636">
      <w:pPr>
        <w:pStyle w:val="TNCBodyText"/>
        <w:numPr>
          <w:ilvl w:val="0"/>
          <w:numId w:val="13"/>
        </w:numPr>
        <w:rPr>
          <w:rFonts w:ascii="Ruluko" w:hAnsi="Ruluko"/>
        </w:rPr>
      </w:pPr>
      <w:r>
        <w:rPr>
          <w:rFonts w:ascii="Ruluko" w:hAnsi="Ruluko"/>
        </w:rPr>
        <w:t xml:space="preserve">Ensure that all governors receive appropriate safeguarding and child protection training upon their induction and that this training is updated regularly. </w:t>
      </w:r>
    </w:p>
    <w:p w14:paraId="6B62F41A" w14:textId="77777777" w:rsidR="00DC7636" w:rsidRPr="00964B67" w:rsidRDefault="00DC7636" w:rsidP="00DC7636">
      <w:pPr>
        <w:pStyle w:val="TNCBodyText"/>
        <w:numPr>
          <w:ilvl w:val="0"/>
          <w:numId w:val="13"/>
        </w:numPr>
        <w:rPr>
          <w:rFonts w:ascii="Ruluko" w:hAnsi="Ruluko"/>
        </w:rPr>
      </w:pPr>
      <w:r>
        <w:rPr>
          <w:rFonts w:ascii="Ruluko" w:hAnsi="Ruluko"/>
        </w:rPr>
        <w:t>Certify that there are procedures in place to handle allegations against staff, supply staff, volunteers and contractors.</w:t>
      </w:r>
    </w:p>
    <w:p w14:paraId="4E3B7EB5" w14:textId="77777777" w:rsidR="00DC7636" w:rsidRPr="00964B67" w:rsidRDefault="00DC7636" w:rsidP="00DC7636">
      <w:pPr>
        <w:pStyle w:val="TNCBodyText"/>
        <w:numPr>
          <w:ilvl w:val="0"/>
          <w:numId w:val="13"/>
        </w:numPr>
        <w:rPr>
          <w:rFonts w:ascii="Ruluko" w:hAnsi="Ruluko"/>
        </w:rPr>
      </w:pPr>
      <w:r>
        <w:rPr>
          <w:rFonts w:ascii="Ruluko" w:hAnsi="Ruluko"/>
        </w:rPr>
        <w:t>Confirm that there are procedures in place to make a referral to the DBS and the Teaching Regulation Agency (TRA), where appropriate, if a person in regulated activity has been dismissed or removed due to safeguarding concerns or would have been had they not resigned.</w:t>
      </w:r>
    </w:p>
    <w:p w14:paraId="5B78C9EF" w14:textId="77777777" w:rsidR="00DC7636" w:rsidRPr="00964B67" w:rsidRDefault="00DC7636" w:rsidP="00DC7636">
      <w:pPr>
        <w:pStyle w:val="TNCBodyText"/>
        <w:numPr>
          <w:ilvl w:val="0"/>
          <w:numId w:val="13"/>
        </w:numPr>
        <w:rPr>
          <w:rFonts w:ascii="Ruluko" w:hAnsi="Ruluko"/>
        </w:rPr>
      </w:pPr>
      <w:r>
        <w:rPr>
          <w:rFonts w:ascii="Ruluko" w:hAnsi="Ruluko"/>
        </w:rPr>
        <w:t>Guarantee that there are procedures in place to handle pupils’ allegations against other pupils.</w:t>
      </w:r>
    </w:p>
    <w:p w14:paraId="43E7AA0B" w14:textId="77777777" w:rsidR="00DC7636" w:rsidRPr="00964B67" w:rsidRDefault="00DC7636" w:rsidP="00DC7636">
      <w:pPr>
        <w:pStyle w:val="TNCBodyText"/>
        <w:numPr>
          <w:ilvl w:val="0"/>
          <w:numId w:val="13"/>
        </w:numPr>
        <w:rPr>
          <w:rFonts w:ascii="Ruluko" w:hAnsi="Ruluko"/>
        </w:rPr>
      </w:pPr>
      <w:r>
        <w:rPr>
          <w:rFonts w:ascii="Ruluko" w:hAnsi="Ruluko"/>
        </w:rPr>
        <w:t xml:space="preserve">Ensure that appropriate disciplinary procedures are in place, as well as policies pertaining to the behaviour of pupils and staff. </w:t>
      </w:r>
    </w:p>
    <w:p w14:paraId="29734821" w14:textId="77777777" w:rsidR="00DC7636" w:rsidRPr="00964B67" w:rsidRDefault="00DC7636" w:rsidP="00DC7636">
      <w:pPr>
        <w:pStyle w:val="TNCBodyText"/>
        <w:numPr>
          <w:ilvl w:val="0"/>
          <w:numId w:val="13"/>
        </w:numPr>
        <w:rPr>
          <w:rFonts w:ascii="Ruluko" w:hAnsi="Ruluko"/>
        </w:rPr>
      </w:pPr>
      <w:r>
        <w:rPr>
          <w:rFonts w:ascii="Ruluko" w:hAnsi="Ruluko"/>
        </w:rPr>
        <w:t xml:space="preserve">Ensure that procedures are in place to eliminate unlawful discrimination, harassment and victimisation, including those in relation to child-on-child abuse. </w:t>
      </w:r>
    </w:p>
    <w:p w14:paraId="46A2F58D" w14:textId="77777777" w:rsidR="00DC7636" w:rsidRPr="00964B67" w:rsidRDefault="00DC7636" w:rsidP="00DC7636">
      <w:pPr>
        <w:pStyle w:val="TNCBodyText"/>
        <w:numPr>
          <w:ilvl w:val="0"/>
          <w:numId w:val="13"/>
        </w:numPr>
        <w:rPr>
          <w:rFonts w:ascii="Ruluko" w:hAnsi="Ruluko"/>
        </w:rPr>
      </w:pPr>
      <w:r>
        <w:rPr>
          <w:rFonts w:ascii="Ruluko" w:hAnsi="Ruluko"/>
        </w:rPr>
        <w:t>Guarantee that there are systems in place for pupils to express their views and give feedback.</w:t>
      </w:r>
    </w:p>
    <w:p w14:paraId="74B2FAB6" w14:textId="77777777" w:rsidR="00DC7636" w:rsidRPr="00964B67" w:rsidRDefault="00DC7636" w:rsidP="00DC7636">
      <w:pPr>
        <w:pStyle w:val="TNCBodyText"/>
        <w:numPr>
          <w:ilvl w:val="0"/>
          <w:numId w:val="13"/>
        </w:numPr>
        <w:rPr>
          <w:rFonts w:ascii="Ruluko" w:hAnsi="Ruluko"/>
        </w:rPr>
      </w:pPr>
      <w:r>
        <w:rPr>
          <w:rFonts w:ascii="Ruluko" w:hAnsi="Ruluko"/>
        </w:rPr>
        <w:t>Establish an early help procedure and ensure all staff understand the procedure and their role in it.</w:t>
      </w:r>
    </w:p>
    <w:p w14:paraId="114905D1" w14:textId="77777777" w:rsidR="00DC7636" w:rsidRPr="00964B67" w:rsidRDefault="00DC7636" w:rsidP="00DC7636">
      <w:pPr>
        <w:pStyle w:val="TNCBodyText"/>
        <w:numPr>
          <w:ilvl w:val="0"/>
          <w:numId w:val="13"/>
        </w:numPr>
        <w:rPr>
          <w:rFonts w:ascii="Ruluko" w:hAnsi="Ruluko"/>
        </w:rPr>
      </w:pPr>
      <w:r>
        <w:rPr>
          <w:rFonts w:ascii="Ruluko" w:hAnsi="Ruluko"/>
        </w:rPr>
        <w:t>Appoint a designated teacher to promote the educational achievement of LAC and ensure that this person has undergone appropriate training.</w:t>
      </w:r>
    </w:p>
    <w:p w14:paraId="3970D368" w14:textId="77777777" w:rsidR="00DC7636" w:rsidRPr="00964B67" w:rsidRDefault="00DC7636" w:rsidP="00DC7636">
      <w:pPr>
        <w:pStyle w:val="TNCBodyText"/>
        <w:numPr>
          <w:ilvl w:val="0"/>
          <w:numId w:val="13"/>
        </w:numPr>
        <w:rPr>
          <w:rFonts w:ascii="Ruluko" w:hAnsi="Ruluko"/>
        </w:rPr>
      </w:pPr>
      <w:r>
        <w:rPr>
          <w:rFonts w:ascii="Ruluko" w:hAnsi="Ruluko"/>
        </w:rPr>
        <w:t>Ensure that the designated teacher works with the VSH to discuss how the pupil premium funding can best be used to support LAC.</w:t>
      </w:r>
    </w:p>
    <w:p w14:paraId="386B0443" w14:textId="77777777" w:rsidR="00DC7636" w:rsidRPr="00964B67" w:rsidRDefault="00DC7636" w:rsidP="00DC7636">
      <w:pPr>
        <w:pStyle w:val="TNCBodyText"/>
        <w:numPr>
          <w:ilvl w:val="0"/>
          <w:numId w:val="13"/>
        </w:numPr>
        <w:rPr>
          <w:rFonts w:ascii="Ruluko" w:hAnsi="Ruluko"/>
        </w:rPr>
      </w:pPr>
      <w:r>
        <w:rPr>
          <w:rFonts w:ascii="Ruluko" w:hAnsi="Ruluko"/>
        </w:rPr>
        <w:t xml:space="preserve">Introduce mechanisms to assist staff in understanding and discharging their roles and responsibilities. </w:t>
      </w:r>
    </w:p>
    <w:p w14:paraId="7C8F631D" w14:textId="77777777" w:rsidR="00DC7636" w:rsidRPr="00964B67" w:rsidRDefault="00DC7636" w:rsidP="00DC7636">
      <w:pPr>
        <w:pStyle w:val="TNCBodyText"/>
        <w:numPr>
          <w:ilvl w:val="0"/>
          <w:numId w:val="13"/>
        </w:numPr>
        <w:rPr>
          <w:rFonts w:ascii="Ruluko" w:hAnsi="Ruluko"/>
        </w:rPr>
      </w:pPr>
      <w:r>
        <w:rPr>
          <w:rFonts w:ascii="Ruluko" w:hAnsi="Ruluko"/>
        </w:rPr>
        <w:t>Make sure that staff members have the skills, knowledge and understanding necessary to keep LAC safe, particularly with regard to the pupil’s legal status, contact details and care arrangements.</w:t>
      </w:r>
    </w:p>
    <w:p w14:paraId="23DA5B81" w14:textId="77777777" w:rsidR="00DC7636" w:rsidRPr="00964B67" w:rsidRDefault="00DC7636" w:rsidP="00DC7636">
      <w:pPr>
        <w:pStyle w:val="TNCBodyText"/>
        <w:numPr>
          <w:ilvl w:val="0"/>
          <w:numId w:val="13"/>
        </w:numPr>
        <w:rPr>
          <w:rFonts w:ascii="Ruluko" w:hAnsi="Ruluko"/>
        </w:rPr>
      </w:pPr>
      <w:r>
        <w:rPr>
          <w:rFonts w:ascii="Ruluko" w:hAnsi="Ruluko"/>
        </w:rPr>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0AF52308" w14:textId="77777777" w:rsidR="00DC7636" w:rsidRPr="00964B67" w:rsidRDefault="00DC7636" w:rsidP="00DC7636">
      <w:pPr>
        <w:pStyle w:val="TNCBodyText"/>
        <w:numPr>
          <w:ilvl w:val="0"/>
          <w:numId w:val="13"/>
        </w:numPr>
        <w:rPr>
          <w:rFonts w:ascii="Ruluko" w:hAnsi="Ruluko"/>
        </w:rPr>
      </w:pPr>
      <w:r>
        <w:rPr>
          <w:rFonts w:ascii="Ruluko" w:hAnsi="Ruluko"/>
        </w:rPr>
        <w:lastRenderedPageBreak/>
        <w:t>Ensure that all members of the governing board have been subject to an enhanced DBS check.</w:t>
      </w:r>
    </w:p>
    <w:p w14:paraId="794DA219" w14:textId="77777777" w:rsidR="00DC7636" w:rsidRPr="00964B67" w:rsidRDefault="00DC7636" w:rsidP="00DC7636">
      <w:pPr>
        <w:pStyle w:val="TNCBodyText"/>
        <w:numPr>
          <w:ilvl w:val="0"/>
          <w:numId w:val="13"/>
        </w:numPr>
        <w:rPr>
          <w:rFonts w:ascii="Ruluko" w:hAnsi="Ruluko"/>
        </w:rPr>
      </w:pPr>
      <w:r>
        <w:rPr>
          <w:rFonts w:ascii="Ruluko" w:hAnsi="Ruluko"/>
        </w:rPr>
        <w:t>Create a culture where staff are confident to challenge senior leaders over any safeguarding concerns.</w:t>
      </w:r>
    </w:p>
    <w:p w14:paraId="3250A221" w14:textId="77777777" w:rsidR="00DC7636" w:rsidRPr="00964B67" w:rsidRDefault="00DC7636" w:rsidP="00DC7636">
      <w:pPr>
        <w:pStyle w:val="TNCBodyText"/>
        <w:numPr>
          <w:ilvl w:val="0"/>
          <w:numId w:val="13"/>
        </w:numPr>
        <w:rPr>
          <w:rFonts w:ascii="Ruluko" w:hAnsi="Ruluko"/>
        </w:rPr>
      </w:pPr>
      <w:r>
        <w:rPr>
          <w:rFonts w:ascii="Ruluko" w:hAnsi="Ruluko"/>
        </w:rPr>
        <w:t xml:space="preserve">Be aware of their obligations under the Human Rights Act 1998, the Equality Act 2010 (including the Public Sector Equality Duty), the Data Protection Act 2018, the UK GDPR and the local multi-agency safeguarding arrangements. </w:t>
      </w:r>
    </w:p>
    <w:p w14:paraId="5A688801" w14:textId="39637279" w:rsidR="00DC7636" w:rsidRPr="00964B67" w:rsidRDefault="00DC7636" w:rsidP="00DC7636">
      <w:pPr>
        <w:pStyle w:val="TNCBodyText"/>
        <w:numPr>
          <w:ilvl w:val="0"/>
          <w:numId w:val="13"/>
        </w:numPr>
        <w:rPr>
          <w:rFonts w:ascii="Ruluko" w:hAnsi="Ruluko"/>
        </w:rPr>
      </w:pPr>
      <w:r>
        <w:rPr>
          <w:rFonts w:ascii="Ruluko" w:hAnsi="Ruluko"/>
        </w:rPr>
        <w:t>Ensure that appropriate arrangements are in place to keep children safe where school facilities or premises are hired or rented out to organisations or individuals and, where services or activities are provided separately by another body, seek assurance that the body has appropriate safeguarding and child protection policies and procedures in place and that individuals working with children have appropriate DBS checks.</w:t>
      </w:r>
    </w:p>
    <w:p w14:paraId="77367B28" w14:textId="372B5E01" w:rsidR="00DC7636" w:rsidRPr="00964B67" w:rsidRDefault="00DC7636" w:rsidP="00DC7636">
      <w:pPr>
        <w:pStyle w:val="TNCBodyText"/>
        <w:numPr>
          <w:ilvl w:val="0"/>
          <w:numId w:val="13"/>
        </w:numPr>
        <w:rPr>
          <w:rFonts w:ascii="Ruluko" w:hAnsi="Ruluko"/>
        </w:rPr>
      </w:pPr>
      <w:r>
        <w:rPr>
          <w:rFonts w:ascii="Ruluko" w:hAnsi="Ruluko"/>
        </w:rPr>
        <w:t>Ensure that safeguarding requirements are included in any transfer of control agreement, i.e. lease or hire agreement, as a condition of use and occupation of the premises, and that failure to comply with this would lead to termination of the agreement.</w:t>
      </w:r>
    </w:p>
    <w:p w14:paraId="001FA3D9" w14:textId="15C2223C" w:rsidR="00DC7636" w:rsidRPr="00964B67" w:rsidRDefault="00DC7636" w:rsidP="00DC7636">
      <w:pPr>
        <w:pStyle w:val="TNCBodyText"/>
        <w:numPr>
          <w:ilvl w:val="0"/>
          <w:numId w:val="13"/>
        </w:numPr>
        <w:rPr>
          <w:rFonts w:ascii="Ruluko" w:hAnsi="Ruluko"/>
        </w:rPr>
      </w:pPr>
      <w:r>
        <w:rPr>
          <w:rFonts w:ascii="Ruluko" w:hAnsi="Ruluko"/>
        </w:rPr>
        <w:t>Establish robust health and safety and emergency evacuation procedures.</w:t>
      </w:r>
    </w:p>
    <w:p w14:paraId="64123E8C" w14:textId="77777777" w:rsidR="00DC7636" w:rsidRPr="00964B67" w:rsidRDefault="00DC7636" w:rsidP="00DC7636">
      <w:pPr>
        <w:pStyle w:val="TNCBodyText"/>
        <w:numPr>
          <w:ilvl w:val="0"/>
          <w:numId w:val="13"/>
        </w:numPr>
        <w:rPr>
          <w:rFonts w:ascii="Ruluko" w:hAnsi="Ruluko"/>
        </w:rPr>
      </w:pPr>
      <w:r>
        <w:rPr>
          <w:rFonts w:ascii="Ruluko" w:hAnsi="Ruluko"/>
        </w:rPr>
        <w:t>Ensure that the school has a procedure for recording significant incidents of restrictive intervention (including use of force, non-physical restraint and seclusion), for informing parents in writing as soon as practicable, and for reviewing the data at least termly for patterns and disproportionality, particularly for pupils with SEND.</w:t>
      </w:r>
    </w:p>
    <w:p w14:paraId="2AF65FCC" w14:textId="77777777" w:rsidR="00DC7636" w:rsidRPr="00964B67" w:rsidRDefault="00DC7636" w:rsidP="00DC7636">
      <w:pPr>
        <w:pStyle w:val="TNCBodyText"/>
        <w:numPr>
          <w:ilvl w:val="0"/>
          <w:numId w:val="13"/>
        </w:numPr>
        <w:rPr>
          <w:rFonts w:ascii="Ruluko" w:hAnsi="Ruluko"/>
        </w:rPr>
      </w:pPr>
      <w:r>
        <w:rPr>
          <w:rFonts w:ascii="Ruluko" w:hAnsi="Ruluko"/>
        </w:rPr>
        <w:t>Ensure the school operates a mobile phone-free school day by default, in line with the DfE’s guidance on mobile phones in schools.</w:t>
      </w:r>
    </w:p>
    <w:p w14:paraId="48C5CDE8" w14:textId="77777777" w:rsidR="00DC7636" w:rsidRPr="00964B67" w:rsidRDefault="00DC7636" w:rsidP="00DC7636">
      <w:pPr>
        <w:pStyle w:val="TNCBodyText"/>
        <w:numPr>
          <w:ilvl w:val="0"/>
          <w:numId w:val="13"/>
        </w:numPr>
        <w:rPr>
          <w:rFonts w:ascii="Ruluko" w:hAnsi="Ruluko"/>
        </w:rPr>
      </w:pPr>
      <w:r>
        <w:rPr>
          <w:rFonts w:ascii="Ruluko" w:hAnsi="Ruluko"/>
        </w:rPr>
        <w:t>Ensure that safeguarding and equality policies are reviewed together where they overlap, and that staff and governors are trained on any changes.</w:t>
      </w:r>
    </w:p>
    <w:p w14:paraId="58DD681D" w14:textId="592A1E8C" w:rsidR="00DC7636" w:rsidRPr="00964B67" w:rsidRDefault="00DC7636" w:rsidP="00DC7636">
      <w:pPr>
        <w:pStyle w:val="TNCBodyText"/>
        <w:rPr>
          <w:rFonts w:ascii="Ruluko" w:hAnsi="Ruluko"/>
        </w:rPr>
      </w:pPr>
      <w:r>
        <w:rPr>
          <w:rFonts w:ascii="Ruluko" w:hAnsi="Ruluko"/>
        </w:rPr>
        <w:t>The headteacher has a duty to:</w:t>
      </w:r>
    </w:p>
    <w:p w14:paraId="40F007CA" w14:textId="77777777" w:rsidR="00DC7636" w:rsidRPr="00964B67" w:rsidRDefault="00DC7636" w:rsidP="00DC7636">
      <w:pPr>
        <w:pStyle w:val="TNCBodyText"/>
        <w:numPr>
          <w:ilvl w:val="0"/>
          <w:numId w:val="14"/>
        </w:numPr>
        <w:rPr>
          <w:rFonts w:ascii="Ruluko" w:hAnsi="Ruluko"/>
        </w:rPr>
      </w:pPr>
      <w:r>
        <w:rPr>
          <w:rFonts w:ascii="Ruluko" w:hAnsi="Ruluko"/>
        </w:rPr>
        <w:t>Ensure that the policies and procedures adopted by the governing board, particularly concerning referrals of cases of suspected abuse and neglect, are followed by staff.</w:t>
      </w:r>
    </w:p>
    <w:p w14:paraId="53679DC8" w14:textId="3FE2C484" w:rsidR="00DC7636" w:rsidRPr="00964B67" w:rsidRDefault="00DC7636" w:rsidP="00DC7636">
      <w:pPr>
        <w:pStyle w:val="ListParagraph"/>
        <w:numPr>
          <w:ilvl w:val="0"/>
          <w:numId w:val="14"/>
        </w:numPr>
        <w:spacing w:line="278" w:lineRule="auto"/>
        <w:jc w:val="both"/>
        <w:rPr>
          <w:rFonts w:ascii="Ruluko" w:hAnsi="Ruluko"/>
        </w:rPr>
      </w:pPr>
      <w:r>
        <w:rPr>
          <w:rFonts w:ascii="Ruluko" w:hAnsi="Ruluko"/>
        </w:rPr>
        <w:t xml:space="preserve">Ensure that staff implement appropriate filters and monitoring of online material. </w:t>
      </w:r>
    </w:p>
    <w:p w14:paraId="491CF3D9" w14:textId="77777777" w:rsidR="00DC7636" w:rsidRPr="00964B67" w:rsidRDefault="00DC7636" w:rsidP="00DC7636">
      <w:pPr>
        <w:pStyle w:val="TNCBodyText"/>
        <w:numPr>
          <w:ilvl w:val="0"/>
          <w:numId w:val="14"/>
        </w:numPr>
        <w:rPr>
          <w:rFonts w:ascii="Ruluko" w:hAnsi="Ruluko"/>
        </w:rPr>
      </w:pPr>
      <w:r>
        <w:rPr>
          <w:rFonts w:ascii="Ruluko" w:hAnsi="Ruluko"/>
        </w:rPr>
        <w:t>Provide staff with the appropriate policies and information upon induction.</w:t>
      </w:r>
    </w:p>
    <w:p w14:paraId="76C39EC6" w14:textId="7999C5C1" w:rsidR="00DC7636" w:rsidRPr="00964B67" w:rsidRDefault="00DC7636" w:rsidP="00DC7636">
      <w:pPr>
        <w:pStyle w:val="TNCBodyText"/>
        <w:numPr>
          <w:ilvl w:val="0"/>
          <w:numId w:val="14"/>
        </w:numPr>
        <w:rPr>
          <w:rFonts w:ascii="Ruluko" w:hAnsi="Ruluko"/>
        </w:rPr>
      </w:pPr>
      <w:r>
        <w:rPr>
          <w:rFonts w:ascii="Ruluko" w:hAnsi="Ruluko"/>
        </w:rPr>
        <w:t>Ensure that the school practises safer recruitment in checking the suitability of staff and volunteers to work with children, in accordance with KCSIE and the School Staffing (England) Regulations 2009 (as amended).</w:t>
      </w:r>
    </w:p>
    <w:p w14:paraId="49AF150E" w14:textId="1B447A19" w:rsidR="00DC7636" w:rsidRPr="00964B67" w:rsidRDefault="00DC7636" w:rsidP="00DC7636">
      <w:pPr>
        <w:pStyle w:val="TNCBodyText"/>
        <w:numPr>
          <w:ilvl w:val="0"/>
          <w:numId w:val="14"/>
        </w:numPr>
        <w:rPr>
          <w:rFonts w:ascii="Ruluko" w:hAnsi="Ruluko"/>
        </w:rPr>
      </w:pPr>
      <w:r>
        <w:rPr>
          <w:rFonts w:ascii="Ruluko" w:hAnsi="Ruluko"/>
        </w:rPr>
        <w:t>Ensure that the school carries out all necessary checks on the suitability of people who serve as members and/or on the governing board.</w:t>
      </w:r>
    </w:p>
    <w:p w14:paraId="5CC78F21" w14:textId="2D0CC3A9" w:rsidR="00DC7636" w:rsidRPr="00964B67" w:rsidRDefault="00DC7636" w:rsidP="00DC7636">
      <w:pPr>
        <w:pStyle w:val="TNCBodyText"/>
        <w:numPr>
          <w:ilvl w:val="0"/>
          <w:numId w:val="14"/>
        </w:numPr>
        <w:rPr>
          <w:rFonts w:ascii="Ruluko" w:hAnsi="Ruluko"/>
        </w:rPr>
      </w:pPr>
      <w:r>
        <w:rPr>
          <w:rFonts w:ascii="Ruluko" w:hAnsi="Ruluko"/>
        </w:rPr>
        <w:t>Ensure that, where the school ceases to use the services of any person because that person was considered unsuitable to work with children, a prompt and detailed report is made to the DBS within one month.</w:t>
      </w:r>
    </w:p>
    <w:p w14:paraId="67790AFB" w14:textId="77777777" w:rsidR="00DC7636" w:rsidRPr="00964B67" w:rsidRDefault="00DC7636" w:rsidP="00DC7636">
      <w:pPr>
        <w:pStyle w:val="TNCBodyText"/>
        <w:numPr>
          <w:ilvl w:val="0"/>
          <w:numId w:val="14"/>
        </w:numPr>
        <w:rPr>
          <w:rFonts w:ascii="Ruluko" w:hAnsi="Ruluko"/>
        </w:rPr>
      </w:pPr>
      <w:r>
        <w:rPr>
          <w:rFonts w:ascii="Ruluko" w:hAnsi="Ruluko"/>
        </w:rPr>
        <w:t>Consider a referral to the LADO at an early stage when an allegation is made, and treat allegations against trainee teachers in the same way as allegations against supply staff.</w:t>
      </w:r>
    </w:p>
    <w:p w14:paraId="6ECAC50B" w14:textId="77777777" w:rsidR="00DC7636" w:rsidRPr="00964B67" w:rsidRDefault="00DC7636" w:rsidP="00DC7636">
      <w:pPr>
        <w:pStyle w:val="TNCBodyText"/>
        <w:rPr>
          <w:rFonts w:ascii="Ruluko" w:hAnsi="Ruluko"/>
        </w:rPr>
      </w:pPr>
      <w:r>
        <w:rPr>
          <w:rFonts w:ascii="Ruluko" w:hAnsi="Ruluko"/>
        </w:rPr>
        <w:t>The DSL has a duty to:</w:t>
      </w:r>
    </w:p>
    <w:p w14:paraId="73F631F3" w14:textId="77777777" w:rsidR="00DC7636" w:rsidRPr="00964B67" w:rsidRDefault="00DC7636" w:rsidP="00DC7636">
      <w:pPr>
        <w:pStyle w:val="TNCBodyText"/>
        <w:numPr>
          <w:ilvl w:val="0"/>
          <w:numId w:val="18"/>
        </w:numPr>
        <w:rPr>
          <w:rFonts w:ascii="Ruluko" w:hAnsi="Ruluko"/>
        </w:rPr>
      </w:pPr>
      <w:r>
        <w:rPr>
          <w:rFonts w:ascii="Ruluko" w:hAnsi="Ruluko"/>
        </w:rPr>
        <w:lastRenderedPageBreak/>
        <w:t>Take lead responsibility for safeguarding and child protection, including online safety and understanding the filtering and monitoring systems and processes in place.</w:t>
      </w:r>
    </w:p>
    <w:p w14:paraId="46E73A54" w14:textId="77777777" w:rsidR="00DC7636" w:rsidRPr="00964B67" w:rsidRDefault="00DC7636" w:rsidP="00DC7636">
      <w:pPr>
        <w:pStyle w:val="TNCBodyText"/>
        <w:numPr>
          <w:ilvl w:val="0"/>
          <w:numId w:val="18"/>
        </w:numPr>
        <w:rPr>
          <w:rFonts w:ascii="Ruluko" w:hAnsi="Ruluko"/>
        </w:rPr>
      </w:pPr>
      <w:r>
        <w:rPr>
          <w:rFonts w:ascii="Ruluko" w:hAnsi="Ruluko"/>
        </w:rPr>
        <w:t>Provide advice and support to other staff on child welfare, safeguarding and child protection matters.</w:t>
      </w:r>
    </w:p>
    <w:p w14:paraId="2FB57684" w14:textId="77777777" w:rsidR="00DC7636" w:rsidRPr="00964B67" w:rsidRDefault="00DC7636" w:rsidP="00DC7636">
      <w:pPr>
        <w:pStyle w:val="TNCBodyText"/>
        <w:numPr>
          <w:ilvl w:val="0"/>
          <w:numId w:val="18"/>
        </w:numPr>
        <w:rPr>
          <w:rFonts w:ascii="Ruluko" w:hAnsi="Ruluko"/>
        </w:rPr>
      </w:pPr>
      <w:r>
        <w:rPr>
          <w:rFonts w:ascii="Ruluko" w:hAnsi="Ruluko"/>
        </w:rPr>
        <w:t>Take part in strategy discussions and inter-agency meetings, and/or support other staff to do so.</w:t>
      </w:r>
    </w:p>
    <w:p w14:paraId="5F90832A" w14:textId="77777777" w:rsidR="00DC7636" w:rsidRPr="00964B67" w:rsidRDefault="00DC7636" w:rsidP="00DC7636">
      <w:pPr>
        <w:pStyle w:val="TNCBodyText"/>
        <w:numPr>
          <w:ilvl w:val="0"/>
          <w:numId w:val="18"/>
        </w:numPr>
        <w:rPr>
          <w:rFonts w:ascii="Ruluko" w:hAnsi="Ruluko"/>
        </w:rPr>
      </w:pPr>
      <w:r>
        <w:rPr>
          <w:rFonts w:ascii="Ruluko" w:hAnsi="Ruluko"/>
        </w:rPr>
        <w:t>Contribute to the assessment of children, and/or support other staff to do so.</w:t>
      </w:r>
    </w:p>
    <w:p w14:paraId="4604BA99" w14:textId="77777777" w:rsidR="00DC7636" w:rsidRPr="00964B67" w:rsidRDefault="00DC7636" w:rsidP="00DC7636">
      <w:pPr>
        <w:pStyle w:val="TNCBodyText"/>
        <w:numPr>
          <w:ilvl w:val="0"/>
          <w:numId w:val="18"/>
        </w:numPr>
        <w:rPr>
          <w:rFonts w:ascii="Ruluko" w:hAnsi="Ruluko"/>
        </w:rPr>
      </w:pPr>
      <w:r>
        <w:rPr>
          <w:rFonts w:ascii="Ruluko" w:hAnsi="Ruluko"/>
        </w:rPr>
        <w:t>During term time, be available during school hours for staff to discuss any safeguarding concerns. At Priory, “available” means that the DSL or a deputy DSL is on site and can be found in person throughout the school day; when the DSL is off site, a deputy DSL is named as the lead for that day. Availability by phone or video call is used only in exceptional circumstances.</w:t>
      </w:r>
    </w:p>
    <w:p w14:paraId="3E775F57" w14:textId="77777777" w:rsidR="00DC7636" w:rsidRPr="00964B67" w:rsidRDefault="00DC7636" w:rsidP="00DC7636">
      <w:pPr>
        <w:pStyle w:val="TNCBodyText"/>
        <w:numPr>
          <w:ilvl w:val="0"/>
          <w:numId w:val="18"/>
        </w:numPr>
        <w:rPr>
          <w:rFonts w:ascii="Ruluko" w:hAnsi="Ruluko"/>
        </w:rPr>
      </w:pPr>
      <w:r>
        <w:rPr>
          <w:rFonts w:ascii="Ruluko" w:hAnsi="Ruluko"/>
        </w:rPr>
        <w:t>Arrange, alongside the school, adequate and appropriate cover for any activities outside of school hours or terms.</w:t>
      </w:r>
    </w:p>
    <w:p w14:paraId="04916BB2" w14:textId="77777777" w:rsidR="00DC7636" w:rsidRPr="00964B67" w:rsidRDefault="00DC7636" w:rsidP="00DC7636">
      <w:pPr>
        <w:pStyle w:val="TNCBodyText"/>
        <w:numPr>
          <w:ilvl w:val="0"/>
          <w:numId w:val="15"/>
        </w:numPr>
        <w:rPr>
          <w:rFonts w:ascii="Ruluko" w:hAnsi="Ruluko"/>
        </w:rPr>
      </w:pPr>
      <w:r>
        <w:rPr>
          <w:rFonts w:ascii="Ruluko" w:hAnsi="Ruluko"/>
        </w:rPr>
        <w:t>Refer cases:</w:t>
      </w:r>
    </w:p>
    <w:p w14:paraId="59DD2C08" w14:textId="77777777" w:rsidR="00DC7636" w:rsidRPr="00964B67" w:rsidRDefault="00DC7636" w:rsidP="00DC7636">
      <w:pPr>
        <w:pStyle w:val="TNCBodyText"/>
        <w:numPr>
          <w:ilvl w:val="1"/>
          <w:numId w:val="15"/>
        </w:numPr>
        <w:rPr>
          <w:rFonts w:ascii="Ruluko" w:hAnsi="Ruluko"/>
        </w:rPr>
      </w:pPr>
      <w:r>
        <w:rPr>
          <w:rFonts w:ascii="Ruluko" w:hAnsi="Ruluko"/>
        </w:rPr>
        <w:t>To CSCS where abuse and neglect are suspected, and support staff who make referrals to CSCS.</w:t>
      </w:r>
    </w:p>
    <w:p w14:paraId="14EF1ABB" w14:textId="77777777" w:rsidR="00DC7636" w:rsidRPr="00964B67" w:rsidRDefault="00DC7636" w:rsidP="00DC7636">
      <w:pPr>
        <w:pStyle w:val="TNCBodyText"/>
        <w:numPr>
          <w:ilvl w:val="1"/>
          <w:numId w:val="15"/>
        </w:numPr>
        <w:rPr>
          <w:rFonts w:ascii="Ruluko" w:hAnsi="Ruluko"/>
        </w:rPr>
      </w:pPr>
      <w:r>
        <w:rPr>
          <w:rFonts w:ascii="Ruluko" w:hAnsi="Ruluko"/>
        </w:rPr>
        <w:t>To the Channel programme where radicalisation concerns arise, and support staff who make referrals to the Channel programme.</w:t>
      </w:r>
    </w:p>
    <w:p w14:paraId="33E13A05" w14:textId="77777777" w:rsidR="00DC7636" w:rsidRPr="00964B67" w:rsidRDefault="00DC7636" w:rsidP="00DC7636">
      <w:pPr>
        <w:pStyle w:val="TNCBodyText"/>
        <w:numPr>
          <w:ilvl w:val="1"/>
          <w:numId w:val="15"/>
        </w:numPr>
        <w:rPr>
          <w:rFonts w:ascii="Ruluko" w:hAnsi="Ruluko"/>
        </w:rPr>
      </w:pPr>
      <w:r>
        <w:rPr>
          <w:rFonts w:ascii="Ruluko" w:hAnsi="Ruluko"/>
        </w:rPr>
        <w:t>To the DBS where a person is dismissed or has left due to harm, or risk of harm, to a child.</w:t>
      </w:r>
    </w:p>
    <w:p w14:paraId="627BB399" w14:textId="77777777" w:rsidR="00DC7636" w:rsidRPr="00964B67" w:rsidRDefault="00DC7636" w:rsidP="00DC7636">
      <w:pPr>
        <w:pStyle w:val="TNCBodyText"/>
        <w:numPr>
          <w:ilvl w:val="1"/>
          <w:numId w:val="15"/>
        </w:numPr>
        <w:rPr>
          <w:rFonts w:ascii="Ruluko" w:hAnsi="Ruluko"/>
        </w:rPr>
      </w:pPr>
      <w:r>
        <w:rPr>
          <w:rFonts w:ascii="Ruluko" w:hAnsi="Ruluko"/>
        </w:rPr>
        <w:t>To the police where a crime may have been committed, in line with the National Police Chiefs’ Council (NPCC) guidance.</w:t>
      </w:r>
    </w:p>
    <w:p w14:paraId="29A726E3" w14:textId="77777777" w:rsidR="00DC7636" w:rsidRPr="00964B67" w:rsidRDefault="00DC7636" w:rsidP="00DC7636">
      <w:pPr>
        <w:pStyle w:val="TNCBodyText"/>
        <w:numPr>
          <w:ilvl w:val="1"/>
          <w:numId w:val="15"/>
        </w:numPr>
        <w:rPr>
          <w:rFonts w:ascii="Ruluko" w:hAnsi="Ruluko"/>
        </w:rPr>
      </w:pPr>
      <w:r>
        <w:rPr>
          <w:rFonts w:ascii="Ruluko" w:hAnsi="Ruluko"/>
        </w:rPr>
        <w:t>To the National Referral Mechanism (as a modern slavery referral) where a child is identified as a victim of criminal or sexual exploitation, including by organised networks.</w:t>
      </w:r>
    </w:p>
    <w:p w14:paraId="3EA5CFFF" w14:textId="77777777" w:rsidR="00DC7636" w:rsidRPr="00964B67" w:rsidRDefault="00DC7636" w:rsidP="00DC7636">
      <w:pPr>
        <w:pStyle w:val="TNCBodyText"/>
        <w:numPr>
          <w:ilvl w:val="0"/>
          <w:numId w:val="15"/>
        </w:numPr>
        <w:rPr>
          <w:rFonts w:ascii="Ruluko" w:hAnsi="Ruluko"/>
        </w:rPr>
      </w:pPr>
      <w:r>
        <w:rPr>
          <w:rFonts w:ascii="Ruluko" w:hAnsi="Ruluko"/>
        </w:rPr>
        <w:t>Act as a source of support, advice and expertise for all staff.</w:t>
      </w:r>
    </w:p>
    <w:p w14:paraId="7A293430" w14:textId="77777777" w:rsidR="00DC7636" w:rsidRPr="00964B67" w:rsidRDefault="00DC7636" w:rsidP="00DC7636">
      <w:pPr>
        <w:pStyle w:val="TNCBodyText"/>
        <w:numPr>
          <w:ilvl w:val="0"/>
          <w:numId w:val="15"/>
        </w:numPr>
        <w:rPr>
          <w:rFonts w:ascii="Ruluko" w:hAnsi="Ruluko"/>
        </w:rPr>
      </w:pPr>
      <w:r>
        <w:rPr>
          <w:rFonts w:ascii="Ruluko" w:hAnsi="Ruluko"/>
        </w:rPr>
        <w:t>Act as a point of contact with the safeguarding partners.</w:t>
      </w:r>
    </w:p>
    <w:p w14:paraId="19C40B61" w14:textId="77777777" w:rsidR="00DC7636" w:rsidRPr="00964B67" w:rsidRDefault="00DC7636" w:rsidP="00DC7636">
      <w:pPr>
        <w:pStyle w:val="TNCBodyText"/>
        <w:numPr>
          <w:ilvl w:val="0"/>
          <w:numId w:val="15"/>
        </w:numPr>
        <w:rPr>
          <w:rFonts w:ascii="Ruluko" w:hAnsi="Ruluko"/>
        </w:rPr>
      </w:pPr>
      <w:r>
        <w:rPr>
          <w:rFonts w:ascii="Ruluko" w:hAnsi="Ruluko"/>
        </w:rPr>
        <w:t>Liaise with the headteacher to inform them of issues, especially regarding ongoing enquiries under section 47 of the Children Act 1989 and police investigations.</w:t>
      </w:r>
    </w:p>
    <w:p w14:paraId="0C8B94EE" w14:textId="77777777" w:rsidR="00DC7636" w:rsidRPr="00964B67" w:rsidRDefault="00DC7636" w:rsidP="00DC7636">
      <w:pPr>
        <w:pStyle w:val="TNCBodyText"/>
        <w:numPr>
          <w:ilvl w:val="0"/>
          <w:numId w:val="15"/>
        </w:numPr>
        <w:rPr>
          <w:rFonts w:ascii="Ruluko" w:hAnsi="Ruluko"/>
        </w:rPr>
      </w:pPr>
      <w:r>
        <w:rPr>
          <w:rFonts w:ascii="Ruluko" w:hAnsi="Ruluko"/>
        </w:rPr>
        <w:t>Provide a detailed written response to any section 47 request from Slough Children First within 24 hours. The DSL writes the response. Staff who know the child or family well (not only the class teacher) give their first-hand account, either in writing or by meeting the DSL at an agreed time within the 24 hours. Accounts are specific, dated and factual, recording what was seen and heard, in the child’s own words wherever possible. The 24 hours matter because a social worker may be deciding that week, or that day, whether the child is safe where they are, and school is often the only independent daily view of them.</w:t>
      </w:r>
    </w:p>
    <w:p w14:paraId="61DD265B" w14:textId="77777777" w:rsidR="00DC7636" w:rsidRPr="00964B67" w:rsidRDefault="00DC7636" w:rsidP="00DC7636">
      <w:pPr>
        <w:pStyle w:val="TNCBodyText"/>
        <w:numPr>
          <w:ilvl w:val="0"/>
          <w:numId w:val="15"/>
        </w:numPr>
        <w:rPr>
          <w:rFonts w:ascii="Ruluko" w:hAnsi="Ruluko"/>
        </w:rPr>
      </w:pPr>
      <w:r>
        <w:rPr>
          <w:rFonts w:ascii="Ruluko" w:hAnsi="Ruluko"/>
        </w:rPr>
        <w:t>Act on Operation Encompass notifications of domestic abuse incidents and on local housing authority notifications that a pupil has been placed in temporary accommodation, so that a trained member of staff can offer support from the start of the next school day.</w:t>
      </w:r>
    </w:p>
    <w:p w14:paraId="10F5381F" w14:textId="77777777" w:rsidR="00DC7636" w:rsidRPr="00964B67" w:rsidRDefault="00DC7636" w:rsidP="00DC7636">
      <w:pPr>
        <w:pStyle w:val="TNCBodyText"/>
        <w:numPr>
          <w:ilvl w:val="0"/>
          <w:numId w:val="15"/>
        </w:numPr>
        <w:rPr>
          <w:rFonts w:ascii="Ruluko" w:hAnsi="Ruluko"/>
        </w:rPr>
      </w:pPr>
      <w:r>
        <w:rPr>
          <w:rFonts w:ascii="Ruluko" w:hAnsi="Ruluko"/>
        </w:rPr>
        <w:t xml:space="preserve">Liaise with the deputy DSLs to ensure effective safeguarding outcomes. </w:t>
      </w:r>
    </w:p>
    <w:p w14:paraId="2A76B35D" w14:textId="77777777" w:rsidR="00DC7636" w:rsidRPr="00964B67" w:rsidRDefault="00DC7636" w:rsidP="00DC7636">
      <w:pPr>
        <w:pStyle w:val="TNCBodyText"/>
        <w:numPr>
          <w:ilvl w:val="0"/>
          <w:numId w:val="15"/>
        </w:numPr>
        <w:rPr>
          <w:rFonts w:ascii="Ruluko" w:hAnsi="Ruluko"/>
        </w:rPr>
      </w:pPr>
      <w:r>
        <w:rPr>
          <w:rFonts w:ascii="Ruluko" w:hAnsi="Ruluko"/>
        </w:rPr>
        <w:lastRenderedPageBreak/>
        <w:t>Liaise with the case manager and the LA designated officers (LADOs) for child protection concerns in cases concerning staff.</w:t>
      </w:r>
    </w:p>
    <w:p w14:paraId="26CBAFCF" w14:textId="77777777" w:rsidR="00DC7636" w:rsidRPr="00964B67" w:rsidRDefault="00DC7636" w:rsidP="00DC7636">
      <w:pPr>
        <w:pStyle w:val="TNCBodyText"/>
        <w:numPr>
          <w:ilvl w:val="0"/>
          <w:numId w:val="15"/>
        </w:numPr>
        <w:rPr>
          <w:rFonts w:ascii="Ruluko" w:hAnsi="Ruluko"/>
        </w:rPr>
      </w:pPr>
      <w:r>
        <w:rPr>
          <w:rFonts w:ascii="Ruluko" w:hAnsi="Ruluko"/>
        </w:rPr>
        <w:t>Liaise with staff on matters of safety, safeguarding and welfare, including online and digital safety.</w:t>
      </w:r>
    </w:p>
    <w:p w14:paraId="6F245470" w14:textId="77777777" w:rsidR="00DC7636" w:rsidRPr="00964B67" w:rsidRDefault="00DC7636" w:rsidP="00DC7636">
      <w:pPr>
        <w:pStyle w:val="TNCBodyText"/>
        <w:numPr>
          <w:ilvl w:val="0"/>
          <w:numId w:val="15"/>
        </w:numPr>
        <w:rPr>
          <w:rFonts w:ascii="Ruluko" w:hAnsi="Ruluko"/>
        </w:rPr>
      </w:pPr>
      <w:r>
        <w:rPr>
          <w:rFonts w:ascii="Ruluko" w:hAnsi="Ruluko"/>
        </w:rPr>
        <w:t>Liaise with staff when deciding whether to make a referral by liaising with relevant agencies so that children’s needs are considered holistically.</w:t>
      </w:r>
    </w:p>
    <w:p w14:paraId="5FC84E63" w14:textId="77777777" w:rsidR="00DC7636" w:rsidRPr="00964B67" w:rsidRDefault="00DC7636" w:rsidP="00DC7636">
      <w:pPr>
        <w:pStyle w:val="TNCBodyText"/>
        <w:numPr>
          <w:ilvl w:val="0"/>
          <w:numId w:val="15"/>
        </w:numPr>
        <w:rPr>
          <w:rFonts w:ascii="Ruluko" w:hAnsi="Ruluko"/>
        </w:rPr>
      </w:pPr>
      <w:commentRangeStart w:id="13"/>
      <w:r>
        <w:rPr>
          <w:rFonts w:ascii="Ruluko" w:hAnsi="Ruluko"/>
        </w:rPr>
        <w:t>Liaise with the senior mental health lead and, where available, the mental health support team, where safeguarding concerns are linked to mental health.</w:t>
      </w:r>
      <w:commentRangeEnd w:id="13"/>
      <w:r>
        <w:rPr>
          <w:rStyle w:val="CommentReference"/>
        </w:rPr>
        <w:commentReference w:id="13"/>
      </w:r>
    </w:p>
    <w:p w14:paraId="227415FE" w14:textId="77777777" w:rsidR="00DC7636" w:rsidRPr="00964B67" w:rsidRDefault="00DC7636" w:rsidP="00DC7636">
      <w:pPr>
        <w:pStyle w:val="TNCBodyText"/>
        <w:numPr>
          <w:ilvl w:val="0"/>
          <w:numId w:val="15"/>
        </w:numPr>
        <w:rPr>
          <w:rFonts w:ascii="Ruluko" w:hAnsi="Ruluko"/>
        </w:rPr>
      </w:pPr>
      <w:r>
        <w:rPr>
          <w:rFonts w:ascii="Ruluko" w:hAnsi="Ruluko"/>
        </w:rPr>
        <w:t>Promote supportive engagement with parents in safeguarding and promoting the welfare of children, including where families may be facing challenging circumstances.</w:t>
      </w:r>
    </w:p>
    <w:p w14:paraId="5ACCC9DC" w14:textId="77777777" w:rsidR="00DC7636" w:rsidRPr="00964B67" w:rsidRDefault="00DC7636" w:rsidP="00DC7636">
      <w:pPr>
        <w:pStyle w:val="TNCBodyText"/>
        <w:numPr>
          <w:ilvl w:val="0"/>
          <w:numId w:val="15"/>
        </w:numPr>
        <w:rPr>
          <w:rFonts w:ascii="Ruluko" w:hAnsi="Ruluko"/>
        </w:rPr>
      </w:pPr>
      <w:r>
        <w:rPr>
          <w:rFonts w:ascii="Ruluko" w:hAnsi="Ruluko"/>
        </w:rPr>
        <w:t>Consider whether to inform parents of a concern, unless doing so would place the child at additional risk of harm.</w:t>
      </w:r>
    </w:p>
    <w:p w14:paraId="5A7C6592" w14:textId="77777777" w:rsidR="00DC7636" w:rsidRPr="00964B67" w:rsidRDefault="00DC7636" w:rsidP="00DC7636">
      <w:pPr>
        <w:pStyle w:val="TNCBodyText"/>
        <w:numPr>
          <w:ilvl w:val="0"/>
          <w:numId w:val="15"/>
        </w:numPr>
        <w:rPr>
          <w:rFonts w:ascii="Ruluko" w:hAnsi="Ruluko"/>
        </w:rPr>
      </w:pPr>
      <w:r>
        <w:rPr>
          <w:rFonts w:ascii="Ruluko" w:hAnsi="Ruluko"/>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715189FF" w14:textId="77777777" w:rsidR="00DC7636" w:rsidRPr="00964B67" w:rsidRDefault="00DC7636" w:rsidP="00DC7636">
      <w:pPr>
        <w:pStyle w:val="TNCBodyText"/>
        <w:numPr>
          <w:ilvl w:val="1"/>
          <w:numId w:val="15"/>
        </w:numPr>
        <w:rPr>
          <w:rFonts w:ascii="Ruluko" w:hAnsi="Ruluko"/>
        </w:rPr>
      </w:pPr>
      <w:r>
        <w:rPr>
          <w:rFonts w:ascii="Ruluko" w:hAnsi="Ruluko"/>
        </w:rPr>
        <w:t>Ensuring that the school knows which pupils have or had a social worker.</w:t>
      </w:r>
    </w:p>
    <w:p w14:paraId="6027F46B" w14:textId="77777777" w:rsidR="00DC7636" w:rsidRPr="00964B67" w:rsidRDefault="00DC7636" w:rsidP="00DC7636">
      <w:pPr>
        <w:pStyle w:val="TNCBodyText"/>
        <w:numPr>
          <w:ilvl w:val="1"/>
          <w:numId w:val="15"/>
        </w:numPr>
        <w:rPr>
          <w:rFonts w:ascii="Ruluko" w:hAnsi="Ruluko"/>
        </w:rPr>
      </w:pPr>
      <w:r>
        <w:rPr>
          <w:rFonts w:ascii="Ruluko" w:hAnsi="Ruluko"/>
        </w:rPr>
        <w:t>Understanding the academic progress and attainment of these pupils.</w:t>
      </w:r>
    </w:p>
    <w:p w14:paraId="77D8A594" w14:textId="77777777" w:rsidR="00DC7636" w:rsidRPr="00964B67" w:rsidRDefault="00DC7636" w:rsidP="00DC7636">
      <w:pPr>
        <w:pStyle w:val="TNCBodyText"/>
        <w:numPr>
          <w:ilvl w:val="1"/>
          <w:numId w:val="15"/>
        </w:numPr>
        <w:rPr>
          <w:rFonts w:ascii="Ruluko" w:hAnsi="Ruluko"/>
        </w:rPr>
      </w:pPr>
      <w:r>
        <w:rPr>
          <w:rFonts w:ascii="Ruluko" w:hAnsi="Ruluko"/>
        </w:rPr>
        <w:t>Maintaining a culture of high aspirations for these pupils.</w:t>
      </w:r>
    </w:p>
    <w:p w14:paraId="4D551082" w14:textId="77777777" w:rsidR="00DC7636" w:rsidRPr="00964B67" w:rsidRDefault="00DC7636" w:rsidP="00DC7636">
      <w:pPr>
        <w:pStyle w:val="TNCBodyText"/>
        <w:numPr>
          <w:ilvl w:val="1"/>
          <w:numId w:val="15"/>
        </w:numPr>
        <w:rPr>
          <w:rFonts w:ascii="Ruluko" w:hAnsi="Ruluko"/>
        </w:rPr>
      </w:pPr>
      <w:r>
        <w:rPr>
          <w:rFonts w:ascii="Ruluko" w:hAnsi="Ruluko"/>
        </w:rPr>
        <w:t>Supporting teachers to provide additional academic support or reasonable adjustments to help these pupils reach their potential.</w:t>
      </w:r>
    </w:p>
    <w:p w14:paraId="53671AE0" w14:textId="77777777" w:rsidR="00DC7636" w:rsidRPr="00964B67" w:rsidRDefault="00DC7636" w:rsidP="00DC7636">
      <w:pPr>
        <w:pStyle w:val="TNCBodyText"/>
        <w:numPr>
          <w:ilvl w:val="1"/>
          <w:numId w:val="15"/>
        </w:numPr>
        <w:rPr>
          <w:rFonts w:ascii="Ruluko" w:hAnsi="Ruluko"/>
        </w:rPr>
      </w:pPr>
      <w:r>
        <w:rPr>
          <w:rFonts w:ascii="Ruluko" w:hAnsi="Ruluko"/>
        </w:rPr>
        <w:t>Helping to promote educational outcomes by sharing the information about the welfare, safeguarding and child protection issues these pupils are experiencing with teachers and the SLT.</w:t>
      </w:r>
    </w:p>
    <w:p w14:paraId="357EE070" w14:textId="77777777" w:rsidR="00DC7636" w:rsidRPr="00964B67" w:rsidRDefault="00DC7636" w:rsidP="00DC7636">
      <w:pPr>
        <w:pStyle w:val="TNCBodyText"/>
        <w:numPr>
          <w:ilvl w:val="0"/>
          <w:numId w:val="15"/>
        </w:numPr>
        <w:rPr>
          <w:rFonts w:ascii="Ruluko" w:hAnsi="Ruluko"/>
        </w:rPr>
      </w:pPr>
      <w:r>
        <w:rPr>
          <w:rFonts w:ascii="Ruluko" w:hAnsi="Ruluko"/>
        </w:rPr>
        <w:t>Ensure that child protection files are kept up-to-date and only accessed by those who need to do so.</w:t>
      </w:r>
    </w:p>
    <w:p w14:paraId="5F74F317" w14:textId="77777777" w:rsidR="00DC7636" w:rsidRPr="00964B67" w:rsidRDefault="00DC7636" w:rsidP="00DC7636">
      <w:pPr>
        <w:pStyle w:val="TNCBodyText"/>
        <w:numPr>
          <w:ilvl w:val="0"/>
          <w:numId w:val="15"/>
        </w:numPr>
        <w:rPr>
          <w:rFonts w:ascii="Ruluko" w:hAnsi="Ruluko"/>
        </w:rPr>
      </w:pPr>
      <w:r>
        <w:rPr>
          <w:rFonts w:ascii="Ruluko" w:hAnsi="Ruluko"/>
        </w:rPr>
        <w:t>Ensure that a pupil’s child protection file is transferred as soon as possible, and within five days, when transferring to a new school, and consider any additional information that should be shared.</w:t>
      </w:r>
    </w:p>
    <w:p w14:paraId="7D68E13F" w14:textId="77777777" w:rsidR="00DC7636" w:rsidRPr="00964B67" w:rsidRDefault="00DC7636" w:rsidP="00DC7636">
      <w:pPr>
        <w:pStyle w:val="TNCBodyText"/>
        <w:numPr>
          <w:ilvl w:val="0"/>
          <w:numId w:val="15"/>
        </w:numPr>
        <w:rPr>
          <w:rFonts w:ascii="Ruluko" w:hAnsi="Ruluko"/>
        </w:rPr>
      </w:pPr>
      <w:r>
        <w:rPr>
          <w:rFonts w:ascii="Ruluko" w:hAnsi="Ruluko"/>
        </w:rPr>
        <w:t>Pass on any information about risk to the receiving school and consider whether a direct conversation with its DSL is needed. Information is shared where it is necessary and proportionate.</w:t>
      </w:r>
    </w:p>
    <w:p w14:paraId="249EA15C" w14:textId="77777777" w:rsidR="00DC7636" w:rsidRPr="00964B67" w:rsidRDefault="00DC7636" w:rsidP="00DC7636">
      <w:pPr>
        <w:pStyle w:val="TNCBodyText"/>
        <w:numPr>
          <w:ilvl w:val="0"/>
          <w:numId w:val="15"/>
        </w:numPr>
        <w:rPr>
          <w:rFonts w:ascii="Ruluko" w:hAnsi="Ruluko"/>
        </w:rPr>
      </w:pPr>
      <w:r>
        <w:rPr>
          <w:rFonts w:ascii="Ruluko" w:hAnsi="Ruluko"/>
        </w:rPr>
        <w:t>Ensure each member of staff has access to and understands the school’s Child Protection and Safeguarding Policy and procedures – this will be discussed during the staff induction process.</w:t>
      </w:r>
    </w:p>
    <w:p w14:paraId="74A0FE64" w14:textId="77777777" w:rsidR="00DC7636" w:rsidRPr="00964B67" w:rsidRDefault="00DC7636" w:rsidP="00DC7636">
      <w:pPr>
        <w:pStyle w:val="TNCBodyText"/>
        <w:numPr>
          <w:ilvl w:val="0"/>
          <w:numId w:val="15"/>
        </w:numPr>
        <w:rPr>
          <w:rFonts w:ascii="Ruluko" w:hAnsi="Ruluko"/>
        </w:rPr>
      </w:pPr>
      <w:r>
        <w:rPr>
          <w:rFonts w:ascii="Ruluko" w:hAnsi="Ruluko"/>
        </w:rPr>
        <w:t>Work with the governing board to ensure the school’s Child Protection and Safeguarding Policy is reviewed annually, and the procedures are updated and reviewed regularly.</w:t>
      </w:r>
    </w:p>
    <w:p w14:paraId="5F4C3677" w14:textId="77777777" w:rsidR="00DC7636" w:rsidRPr="00964B67" w:rsidRDefault="00DC7636" w:rsidP="00DC7636">
      <w:pPr>
        <w:pStyle w:val="TNCBodyText"/>
        <w:numPr>
          <w:ilvl w:val="0"/>
          <w:numId w:val="15"/>
        </w:numPr>
        <w:rPr>
          <w:rFonts w:ascii="Ruluko" w:hAnsi="Ruluko"/>
        </w:rPr>
      </w:pPr>
      <w:r>
        <w:rPr>
          <w:rFonts w:ascii="Ruluko" w:hAnsi="Ruluko"/>
        </w:rPr>
        <w:t>Ensure the school’s Child Protection and Safeguarding Policy is available publicly, and parents are aware that the school may make referrals for suspected cases of abuse or neglect, as well as the role the school plays in these referrals.</w:t>
      </w:r>
    </w:p>
    <w:p w14:paraId="09D2620E" w14:textId="77777777" w:rsidR="00DC7636" w:rsidRPr="00964B67" w:rsidRDefault="00DC7636" w:rsidP="00DC7636">
      <w:pPr>
        <w:pStyle w:val="TNCBodyText"/>
        <w:numPr>
          <w:ilvl w:val="0"/>
          <w:numId w:val="15"/>
        </w:numPr>
        <w:rPr>
          <w:rFonts w:ascii="Ruluko" w:hAnsi="Ruluko"/>
        </w:rPr>
      </w:pPr>
      <w:r>
        <w:rPr>
          <w:rFonts w:ascii="Ruluko" w:hAnsi="Ruluko"/>
        </w:rPr>
        <w:lastRenderedPageBreak/>
        <w:t xml:space="preserve">Link with safeguarding partner arrangements to make sure that staff are aware of the training opportunities available and the latest local policies on safeguarding. </w:t>
      </w:r>
    </w:p>
    <w:p w14:paraId="670858FF" w14:textId="77777777" w:rsidR="00DC7636" w:rsidRPr="00964B67" w:rsidRDefault="00DC7636" w:rsidP="00DC7636">
      <w:pPr>
        <w:pStyle w:val="TNCBodyText"/>
        <w:numPr>
          <w:ilvl w:val="0"/>
          <w:numId w:val="15"/>
        </w:numPr>
        <w:rPr>
          <w:rFonts w:ascii="Ruluko" w:hAnsi="Ruluko"/>
        </w:rPr>
      </w:pPr>
      <w:r>
        <w:rPr>
          <w:rFonts w:ascii="Ruluko" w:hAnsi="Ruluko"/>
        </w:rPr>
        <w:t>Undergo formal DSL training, and update this training at least every two years, refreshing their knowledge and skills at regular intervals and at least annually.</w:t>
      </w:r>
    </w:p>
    <w:p w14:paraId="464B2B64" w14:textId="77777777" w:rsidR="00DC7636" w:rsidRPr="00964B67" w:rsidRDefault="00DC7636" w:rsidP="00DC7636">
      <w:pPr>
        <w:pStyle w:val="TNCBodyText"/>
        <w:numPr>
          <w:ilvl w:val="0"/>
          <w:numId w:val="15"/>
        </w:numPr>
        <w:rPr>
          <w:rFonts w:ascii="Ruluko" w:hAnsi="Ruluko"/>
        </w:rPr>
      </w:pPr>
      <w:r>
        <w:rPr>
          <w:rFonts w:ascii="Ruluko" w:hAnsi="Ruluko"/>
        </w:rPr>
        <w:t>Obtain access to resources and attend any relevant or refresher training courses.</w:t>
      </w:r>
    </w:p>
    <w:p w14:paraId="4CCC85BA" w14:textId="77777777" w:rsidR="00DC7636" w:rsidRPr="00964B67" w:rsidRDefault="00DC7636" w:rsidP="00DC7636">
      <w:pPr>
        <w:pStyle w:val="TNCBodyText"/>
        <w:numPr>
          <w:ilvl w:val="0"/>
          <w:numId w:val="15"/>
        </w:numPr>
        <w:rPr>
          <w:rFonts w:ascii="Ruluko" w:hAnsi="Ruluko"/>
        </w:rPr>
      </w:pPr>
      <w:r>
        <w:rPr>
          <w:rFonts w:ascii="Ruluko" w:hAnsi="Ruluko"/>
        </w:rP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14:paraId="5D3307B6" w14:textId="77777777" w:rsidR="00DC7636" w:rsidRPr="00964B67" w:rsidRDefault="00DC7636" w:rsidP="00DC7636">
      <w:pPr>
        <w:pStyle w:val="TNCBodyText"/>
        <w:numPr>
          <w:ilvl w:val="0"/>
          <w:numId w:val="15"/>
        </w:numPr>
        <w:rPr>
          <w:rFonts w:ascii="Ruluko" w:hAnsi="Ruluko"/>
        </w:rPr>
      </w:pPr>
      <w:r>
        <w:rPr>
          <w:rFonts w:ascii="Ruluko" w:hAnsi="Ruluko"/>
        </w:rP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09BBB47A" w14:textId="77777777" w:rsidR="00DC7636" w:rsidRPr="00964B67" w:rsidRDefault="00DC7636" w:rsidP="00DC7636">
      <w:pPr>
        <w:pStyle w:val="TNCBodyText"/>
        <w:numPr>
          <w:ilvl w:val="0"/>
          <w:numId w:val="15"/>
        </w:numPr>
        <w:rPr>
          <w:rFonts w:ascii="Ruluko" w:hAnsi="Ruluko"/>
        </w:rPr>
      </w:pPr>
      <w:r>
        <w:rPr>
          <w:rFonts w:ascii="Ruluko" w:hAnsi="Ruluko"/>
        </w:rPr>
        <w:t>Understand the importance of information sharing, including within school, with other schools, and with the safeguarding partners, other agencies, organisations and practitioners.</w:t>
      </w:r>
    </w:p>
    <w:p w14:paraId="01075A41" w14:textId="77777777" w:rsidR="00DC7636" w:rsidRPr="00964B67" w:rsidRDefault="00DC7636" w:rsidP="00DC7636">
      <w:pPr>
        <w:pStyle w:val="TNCBodyText"/>
        <w:numPr>
          <w:ilvl w:val="0"/>
          <w:numId w:val="15"/>
        </w:numPr>
        <w:rPr>
          <w:rFonts w:ascii="Ruluko" w:hAnsi="Ruluko"/>
        </w:rPr>
      </w:pPr>
      <w:r>
        <w:rPr>
          <w:rFonts w:ascii="Ruluko" w:hAnsi="Ruluko"/>
        </w:rPr>
        <w:t>Understand relevant data protection legislation and regulations, especially the Data Protection Act 2018 and the UK GDPR.</w:t>
      </w:r>
    </w:p>
    <w:p w14:paraId="121E305B" w14:textId="77777777" w:rsidR="00DC7636" w:rsidRPr="00964B67" w:rsidRDefault="00DC7636" w:rsidP="00DC7636">
      <w:pPr>
        <w:pStyle w:val="TNCBodyText"/>
        <w:numPr>
          <w:ilvl w:val="0"/>
          <w:numId w:val="15"/>
        </w:numPr>
        <w:rPr>
          <w:rFonts w:ascii="Ruluko" w:hAnsi="Ruluko"/>
        </w:rPr>
      </w:pPr>
      <w:r>
        <w:rPr>
          <w:rFonts w:ascii="Ruluko" w:hAnsi="Ruluko"/>
        </w:rPr>
        <w:t>Keep detailed, accurate, secure written records of safeguarding concerns, decisions made, and whether or not referrals have been made, and understand the purpose of this record-keeping.</w:t>
      </w:r>
    </w:p>
    <w:p w14:paraId="2B31C424" w14:textId="5342B67F" w:rsidR="00DC7636" w:rsidRDefault="00DC7636" w:rsidP="00DC7636">
      <w:pPr>
        <w:pStyle w:val="TNCBodyText"/>
        <w:rPr>
          <w:rFonts w:ascii="Ruluko" w:hAnsi="Ruluko"/>
        </w:rPr>
      </w:pPr>
      <w:r>
        <w:rPr>
          <w:rFonts w:ascii="Ruluko" w:hAnsi="Ruluko"/>
        </w:rPr>
        <w:t>The designated teacher has a responsibility for promoting the educational achievement of LAC and PLAC, and for children who have left care through adoption, special guardianship or child arrangement orders or who were adopted from state care outside England and Wales.</w:t>
      </w:r>
    </w:p>
    <w:p w14:paraId="416003CC" w14:textId="77777777" w:rsidR="002A5080" w:rsidRPr="00964B67" w:rsidRDefault="002A5080" w:rsidP="00DC7636">
      <w:pPr>
        <w:pStyle w:val="TNCBodyText"/>
        <w:rPr>
          <w:rFonts w:ascii="Ruluko" w:hAnsi="Ruluko"/>
        </w:rPr>
      </w:pPr>
    </w:p>
    <w:p w14:paraId="2F3E5715"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14" w:name="_Multi-agency_working"/>
      <w:bookmarkEnd w:id="14"/>
      <w:r>
        <w:rPr>
          <w:rFonts w:ascii="Ruluko" w:eastAsia="Calibri" w:hAnsi="Ruluko" w:cs="Calibri"/>
          <w:b/>
          <w:color w:val="538135"/>
          <w:sz w:val="28"/>
          <w:szCs w:val="36"/>
        </w:rPr>
        <w:t>Multi-agency working</w:t>
      </w:r>
    </w:p>
    <w:p w14:paraId="059F9317" w14:textId="77777777" w:rsidR="00DC7636" w:rsidRPr="00964B67" w:rsidRDefault="00DC7636" w:rsidP="00DC7636">
      <w:pPr>
        <w:pStyle w:val="TNCBodyText"/>
        <w:rPr>
          <w:rFonts w:ascii="Ruluko" w:hAnsi="Ruluko"/>
        </w:rPr>
      </w:pPr>
      <w:r>
        <w:rPr>
          <w:rFonts w:ascii="Ruluko" w:hAnsi="Ruluko"/>
        </w:rPr>
        <w:t xml:space="preserve">The school contributes to multi-agency working as part of its statutory duty. The school is aware of and will follow the local safeguarding arrangements. </w:t>
      </w:r>
    </w:p>
    <w:p w14:paraId="55DA9C01" w14:textId="77777777" w:rsidR="00DC7636" w:rsidRPr="00964B67" w:rsidRDefault="00DC7636" w:rsidP="00DC7636">
      <w:pPr>
        <w:pStyle w:val="TNCBodyText"/>
        <w:rPr>
          <w:rFonts w:ascii="Ruluko" w:hAnsi="Ruluko"/>
        </w:rPr>
      </w:pPr>
      <w:r>
        <w:rPr>
          <w:rFonts w:ascii="Ruluko" w:hAnsi="Ruluko"/>
        </w:rPr>
        <w:t xml:space="preserve">The school will be fully engaged, involved, and included in the child-centred approach towards local safeguarding arrangements. Once the school is named as a relevant agency by local safeguarding partners, it will follow its statutory duty to cooperate with the published arrangements in the same way as other relevant agencies. </w:t>
      </w:r>
    </w:p>
    <w:p w14:paraId="3E9FAEDD" w14:textId="77777777" w:rsidR="00DC7636" w:rsidRPr="00964B67" w:rsidRDefault="00DC7636" w:rsidP="00DC7636">
      <w:pPr>
        <w:pStyle w:val="TNCBodyText"/>
        <w:rPr>
          <w:rFonts w:ascii="Ruluko" w:hAnsi="Ruluko"/>
        </w:rPr>
      </w:pPr>
      <w:r>
        <w:rPr>
          <w:rFonts w:ascii="Ruluko" w:hAnsi="Ruluko"/>
        </w:rPr>
        <w:t xml:space="preserve">The school will develop trusting relationships between families and agencies to protect the welfare of its pupils, through the early help process and by contributing to multi-agency plans to provide additional support. </w:t>
      </w:r>
    </w:p>
    <w:p w14:paraId="0F042403" w14:textId="77777777" w:rsidR="00DC7636" w:rsidRPr="00964B67" w:rsidRDefault="00DC7636" w:rsidP="00DC7636">
      <w:pPr>
        <w:pStyle w:val="TNCBodyText"/>
        <w:rPr>
          <w:rFonts w:ascii="Ruluko" w:hAnsi="Ruluko"/>
        </w:rPr>
      </w:pPr>
      <w:r>
        <w:rPr>
          <w:rFonts w:ascii="Ruluko" w:hAnsi="Ruluko"/>
        </w:rPr>
        <w:t>Where a need for early help is identified, the school will allow access for CSCS from the host LA and, where appropriate, a placing LA, for that LA to conduct (or consider whether to conduct) a section 17 or 47 assessment.</w:t>
      </w:r>
    </w:p>
    <w:p w14:paraId="2CE644C2" w14:textId="77777777" w:rsidR="00DC7636" w:rsidRPr="00964B67" w:rsidRDefault="00DC7636" w:rsidP="00DC7636">
      <w:pPr>
        <w:pStyle w:val="TNCBodyText"/>
        <w:rPr>
          <w:rFonts w:ascii="Ruluko" w:hAnsi="Ruluko"/>
        </w:rPr>
      </w:pPr>
      <w:r>
        <w:rPr>
          <w:rFonts w:ascii="Ruluko" w:hAnsi="Ruluko"/>
        </w:rPr>
        <w:t>The school will also be mindful of the importance of inter-agency working in identifying and preventing CSE.</w:t>
      </w:r>
    </w:p>
    <w:p w14:paraId="3B963668" w14:textId="77777777" w:rsidR="00DC7636" w:rsidRPr="00964B67" w:rsidRDefault="00DC7636" w:rsidP="00DC7636">
      <w:pPr>
        <w:pStyle w:val="TNCBodyText"/>
        <w:rPr>
          <w:rFonts w:ascii="Ruluko" w:hAnsi="Ruluko"/>
        </w:rPr>
      </w:pPr>
      <w:r>
        <w:rPr>
          <w:rFonts w:ascii="Ruluko" w:hAnsi="Ruluko"/>
        </w:rPr>
        <w:t xml:space="preserve">The Children’s Wellbeing and Schools Act 2026 requires safeguarding partners to include education settings as relevant agencies in local arrangements. It also provides for multi-agency child protection teams (each including a person with education experience, expected from 2027), a legal duty to share information for safeguarding purposes, </w:t>
      </w:r>
      <w:r>
        <w:rPr>
          <w:rFonts w:ascii="Ruluko" w:hAnsi="Ruluko"/>
        </w:rPr>
        <w:lastRenderedPageBreak/>
        <w:t>and a consistent identifier for children. The school will work with the Slough Safeguarding Partnership as each of these measures comes into force.</w:t>
      </w:r>
    </w:p>
    <w:p w14:paraId="18E88CC3" w14:textId="77777777" w:rsidR="00DC7636" w:rsidRPr="00964B67" w:rsidRDefault="00DC7636" w:rsidP="00DC7636">
      <w:pPr>
        <w:pStyle w:val="TNCBodyText"/>
        <w:rPr>
          <w:rFonts w:ascii="Ruluko" w:hAnsi="Ruluko"/>
        </w:rPr>
      </w:pPr>
      <w:r>
        <w:rPr>
          <w:rFonts w:ascii="Ruluko" w:hAnsi="Ruluko"/>
        </w:rPr>
        <w:t>The school will reflect the DfE’s expectations to secure strong multi-agency working by:</w:t>
      </w:r>
    </w:p>
    <w:p w14:paraId="2C6CD6DA" w14:textId="77777777" w:rsidR="00DC7636" w:rsidRPr="00964B67" w:rsidRDefault="00DC7636" w:rsidP="00DC7636">
      <w:pPr>
        <w:pStyle w:val="TNCBodyText"/>
        <w:numPr>
          <w:ilvl w:val="0"/>
          <w:numId w:val="55"/>
        </w:numPr>
        <w:rPr>
          <w:rFonts w:ascii="Ruluko" w:hAnsi="Ruluko"/>
        </w:rPr>
      </w:pPr>
      <w:r>
        <w:rPr>
          <w:rFonts w:ascii="Ruluko" w:hAnsi="Ruluko"/>
        </w:rPr>
        <w:t>Collaborating with services to achieve shared goals and share information.</w:t>
      </w:r>
    </w:p>
    <w:p w14:paraId="667B4402" w14:textId="77777777" w:rsidR="00DC7636" w:rsidRPr="00964B67" w:rsidRDefault="00DC7636" w:rsidP="00DC7636">
      <w:pPr>
        <w:pStyle w:val="TNCBodyText"/>
        <w:numPr>
          <w:ilvl w:val="0"/>
          <w:numId w:val="55"/>
        </w:numPr>
        <w:rPr>
          <w:rFonts w:ascii="Ruluko" w:hAnsi="Ruluko"/>
        </w:rPr>
      </w:pPr>
      <w:r>
        <w:rPr>
          <w:rFonts w:ascii="Ruluko" w:hAnsi="Ruluko"/>
        </w:rPr>
        <w:t>Learning from evidence and sharing perspective to evaluate provision.</w:t>
      </w:r>
    </w:p>
    <w:p w14:paraId="21ECE043" w14:textId="77777777" w:rsidR="00DC7636" w:rsidRPr="00964B67" w:rsidRDefault="00DC7636" w:rsidP="00DC7636">
      <w:pPr>
        <w:pStyle w:val="TNCBodyText"/>
        <w:numPr>
          <w:ilvl w:val="0"/>
          <w:numId w:val="55"/>
        </w:numPr>
        <w:rPr>
          <w:rFonts w:ascii="Ruluko" w:hAnsi="Ruluko"/>
        </w:rPr>
      </w:pPr>
      <w:r>
        <w:rPr>
          <w:rFonts w:ascii="Ruluko" w:hAnsi="Ruluko"/>
        </w:rPr>
        <w:t>Prioritising and sharing resources depending on pupils’ needs.</w:t>
      </w:r>
    </w:p>
    <w:p w14:paraId="17643486" w14:textId="77777777" w:rsidR="00DC7636" w:rsidRPr="00964B67" w:rsidRDefault="00DC7636" w:rsidP="00DC7636">
      <w:pPr>
        <w:pStyle w:val="TNCBodyText"/>
        <w:numPr>
          <w:ilvl w:val="0"/>
          <w:numId w:val="55"/>
        </w:numPr>
        <w:rPr>
          <w:rFonts w:ascii="Ruluko" w:hAnsi="Ruluko"/>
        </w:rPr>
      </w:pPr>
      <w:r>
        <w:rPr>
          <w:rFonts w:ascii="Ruluko" w:hAnsi="Ruluko"/>
        </w:rPr>
        <w:t>Celebrating inclusivity and diversity and challenging discrimination.</w:t>
      </w:r>
    </w:p>
    <w:p w14:paraId="7A3FA569" w14:textId="77777777" w:rsidR="00DC7636" w:rsidRPr="00964B67" w:rsidRDefault="00DC7636" w:rsidP="00DC7636">
      <w:pPr>
        <w:pStyle w:val="TNCBodyText"/>
        <w:numPr>
          <w:ilvl w:val="0"/>
          <w:numId w:val="55"/>
        </w:numPr>
        <w:rPr>
          <w:rFonts w:ascii="Ruluko" w:hAnsi="Ruluko"/>
        </w:rPr>
      </w:pPr>
      <w:r>
        <w:rPr>
          <w:rFonts w:ascii="Ruluko" w:hAnsi="Ruluko"/>
        </w:rPr>
        <w:t>Mutually and constructively challenging other’s assumptions in a respectful manner.</w:t>
      </w:r>
    </w:p>
    <w:p w14:paraId="76B997D7" w14:textId="77777777" w:rsidR="00DC7636" w:rsidRPr="004F543A" w:rsidRDefault="00DC7636" w:rsidP="00DC7636">
      <w:pPr>
        <w:pStyle w:val="Heading3"/>
        <w:rPr>
          <w:rFonts w:ascii="Ruluko" w:hAnsi="Ruluko"/>
          <w:color w:val="auto"/>
        </w:rPr>
      </w:pPr>
      <w:r>
        <w:rPr>
          <w:rFonts w:ascii="Ruluko" w:hAnsi="Ruluko"/>
          <w:color w:val="auto"/>
        </w:rPr>
        <w:t>Information sharing</w:t>
      </w:r>
    </w:p>
    <w:p w14:paraId="4903061F" w14:textId="77777777" w:rsidR="00DC7636" w:rsidRPr="00964B67" w:rsidRDefault="00DC7636" w:rsidP="00DC7636">
      <w:pPr>
        <w:pStyle w:val="TNCBodyText"/>
        <w:rPr>
          <w:rFonts w:ascii="Ruluko" w:hAnsi="Ruluko"/>
        </w:rPr>
      </w:pPr>
      <w:r>
        <w:rPr>
          <w:rFonts w:ascii="Ruluko" w:hAnsi="Ruluko"/>
        </w:rPr>
        <w:t>The school recognises the importance of proactive information sharing between professionals and local agencies in order to effectively meet pupils’ needs and identify any need for early help.</w:t>
      </w:r>
    </w:p>
    <w:p w14:paraId="140EA636" w14:textId="77777777" w:rsidR="00DC7636" w:rsidRPr="00964B67" w:rsidRDefault="00DC7636" w:rsidP="00DC7636">
      <w:pPr>
        <w:pStyle w:val="TNCBodyText"/>
        <w:rPr>
          <w:rFonts w:ascii="Ruluko" w:hAnsi="Ruluko"/>
        </w:rPr>
      </w:pPr>
      <w:r>
        <w:rPr>
          <w:rFonts w:ascii="Ruluko" w:hAnsi="Ruluko"/>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110B1C05" w14:textId="77777777" w:rsidR="00DC7636" w:rsidRPr="00964B67" w:rsidRDefault="00DC7636" w:rsidP="00DC7636">
      <w:pPr>
        <w:pStyle w:val="TNCBodyText"/>
        <w:rPr>
          <w:rFonts w:ascii="Ruluko" w:hAnsi="Ruluko"/>
        </w:rPr>
      </w:pPr>
      <w:r>
        <w:rPr>
          <w:rFonts w:ascii="Ruluko" w:hAnsi="Ruluko"/>
        </w:rPr>
        <w:t>Staff members will be made aware that safeguarding partners may take legal action against them if they do not share specified information when a request is made for the purposes of safeguarding.</w:t>
      </w:r>
    </w:p>
    <w:p w14:paraId="723E9A58" w14:textId="77777777" w:rsidR="00DC7636" w:rsidRPr="00964B67" w:rsidRDefault="00DC7636" w:rsidP="00DC7636">
      <w:pPr>
        <w:pStyle w:val="TNCBodyText"/>
        <w:rPr>
          <w:rFonts w:ascii="Ruluko" w:hAnsi="Ruluko"/>
        </w:rPr>
      </w:pPr>
      <w:r>
        <w:rPr>
          <w:rFonts w:ascii="Ruluko" w:hAnsi="Ruluko"/>
        </w:rPr>
        <w:t>Staff members will ensure that fear of sharing information does not stand in the way of their responsibility to promote the welfare and safety of pupils. If staff members are in doubt about sharing information, they will speak to the DSL or deputy DSLs.</w:t>
      </w:r>
    </w:p>
    <w:p w14:paraId="0CB20BD3" w14:textId="77777777" w:rsidR="00DC7636" w:rsidRPr="00964B67" w:rsidRDefault="00DC7636" w:rsidP="00DC7636">
      <w:pPr>
        <w:pStyle w:val="TNCBodyText"/>
        <w:rPr>
          <w:rFonts w:ascii="Ruluko" w:hAnsi="Ruluko"/>
        </w:rPr>
      </w:pPr>
      <w:r>
        <w:rPr>
          <w:rFonts w:ascii="Ruluko" w:hAnsi="Ruluko"/>
        </w:rPr>
        <w:t>Once the information-sharing duty in the Children’s Wellbeing and Schools Act 2026 comes into force, it will provide an explicit legal basis for sharing and requesting information to safeguard and promote the welfare of children. The DSL will update staff on any accompanying statutory guidance.</w:t>
      </w:r>
    </w:p>
    <w:p w14:paraId="66B41A74"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15" w:name="_Early_help"/>
      <w:bookmarkEnd w:id="15"/>
      <w:r>
        <w:rPr>
          <w:rFonts w:ascii="Ruluko" w:eastAsia="Calibri" w:hAnsi="Ruluko" w:cs="Calibri"/>
          <w:b/>
          <w:color w:val="538135"/>
          <w:sz w:val="28"/>
          <w:szCs w:val="36"/>
        </w:rPr>
        <w:t>Early help</w:t>
      </w:r>
    </w:p>
    <w:p w14:paraId="2667B0FB" w14:textId="77777777" w:rsidR="00DC7636" w:rsidRPr="00964B67" w:rsidRDefault="00DC7636" w:rsidP="00DC7636">
      <w:pPr>
        <w:pStyle w:val="TNCBodyText"/>
        <w:rPr>
          <w:rFonts w:ascii="Ruluko" w:hAnsi="Ruluko"/>
        </w:rPr>
      </w:pPr>
      <w:r>
        <w:rPr>
          <w:rFonts w:ascii="Ruluko" w:hAnsi="Ruluko"/>
        </w:rPr>
        <w:t xml:space="preserve">Early help means providing support as soon as a problem emerges, at any point in a child’s life. The school will be proactive in ensuring that every pupil is able to access full-time education to aid their development and protect them from harm whilst utilising the unique position of having regular daily contact with pupils to identify concerns as early as possible. </w:t>
      </w:r>
    </w:p>
    <w:p w14:paraId="72FD42AE" w14:textId="77777777" w:rsidR="00DC7636" w:rsidRPr="00964B67" w:rsidRDefault="00DC7636" w:rsidP="00DC7636">
      <w:pPr>
        <w:pStyle w:val="TNCBodyText"/>
        <w:rPr>
          <w:rFonts w:ascii="Ruluko" w:hAnsi="Ruluko"/>
        </w:rPr>
      </w:pPr>
      <w:r>
        <w:rPr>
          <w:rFonts w:ascii="Ruluko" w:hAnsi="Ruluko"/>
        </w:rPr>
        <w:t>Any pupil may benefit from early help, but in particular, staff will be alert to the potential need for early help for pupils who:</w:t>
      </w:r>
    </w:p>
    <w:p w14:paraId="78F40192" w14:textId="77777777" w:rsidR="00DC7636" w:rsidRPr="00964B67" w:rsidRDefault="00DC7636" w:rsidP="00DC7636">
      <w:pPr>
        <w:pStyle w:val="TNCBodyText"/>
        <w:numPr>
          <w:ilvl w:val="0"/>
          <w:numId w:val="19"/>
        </w:numPr>
        <w:rPr>
          <w:rFonts w:ascii="Ruluko" w:hAnsi="Ruluko"/>
        </w:rPr>
      </w:pPr>
      <w:r>
        <w:rPr>
          <w:rFonts w:ascii="Ruluko" w:hAnsi="Ruluko"/>
        </w:rPr>
        <w:t>Are disabled, have certain health conditions, or have specific additional needs.</w:t>
      </w:r>
    </w:p>
    <w:p w14:paraId="43ED41B0" w14:textId="77777777" w:rsidR="00DC7636" w:rsidRPr="00964B67" w:rsidRDefault="00DC7636" w:rsidP="00DC7636">
      <w:pPr>
        <w:pStyle w:val="TNCBodyText"/>
        <w:numPr>
          <w:ilvl w:val="0"/>
          <w:numId w:val="19"/>
        </w:numPr>
        <w:rPr>
          <w:rFonts w:ascii="Ruluko" w:hAnsi="Ruluko"/>
        </w:rPr>
      </w:pPr>
      <w:r>
        <w:rPr>
          <w:rFonts w:ascii="Ruluko" w:hAnsi="Ruluko"/>
        </w:rPr>
        <w:t>Have SEND, regardless of whether they have a statutory EHC plan.</w:t>
      </w:r>
    </w:p>
    <w:p w14:paraId="7FFDDC51" w14:textId="77777777" w:rsidR="00DC7636" w:rsidRPr="00964B67" w:rsidRDefault="00DC7636" w:rsidP="00DC7636">
      <w:pPr>
        <w:pStyle w:val="TNCBodyText"/>
        <w:numPr>
          <w:ilvl w:val="0"/>
          <w:numId w:val="19"/>
        </w:numPr>
        <w:rPr>
          <w:rFonts w:ascii="Ruluko" w:hAnsi="Ruluko"/>
        </w:rPr>
      </w:pPr>
      <w:r>
        <w:rPr>
          <w:rFonts w:ascii="Ruluko" w:hAnsi="Ruluko"/>
        </w:rPr>
        <w:t>Are suffering from mental ill health.</w:t>
      </w:r>
    </w:p>
    <w:p w14:paraId="48FA1865" w14:textId="77777777" w:rsidR="00DC7636" w:rsidRPr="00964B67" w:rsidRDefault="00DC7636" w:rsidP="00DC7636">
      <w:pPr>
        <w:pStyle w:val="TNCBodyText"/>
        <w:numPr>
          <w:ilvl w:val="0"/>
          <w:numId w:val="19"/>
        </w:numPr>
        <w:rPr>
          <w:rFonts w:ascii="Ruluko" w:hAnsi="Ruluko"/>
        </w:rPr>
      </w:pPr>
      <w:r>
        <w:rPr>
          <w:rFonts w:ascii="Ruluko" w:hAnsi="Ruluko"/>
        </w:rPr>
        <w:lastRenderedPageBreak/>
        <w:t>Are young carers.</w:t>
      </w:r>
    </w:p>
    <w:p w14:paraId="3D86B608" w14:textId="77777777" w:rsidR="00DC7636" w:rsidRPr="00964B67" w:rsidRDefault="00DC7636" w:rsidP="00DC7636">
      <w:pPr>
        <w:pStyle w:val="TNCBodyText"/>
        <w:numPr>
          <w:ilvl w:val="0"/>
          <w:numId w:val="19"/>
        </w:numPr>
        <w:rPr>
          <w:rFonts w:ascii="Ruluko" w:hAnsi="Ruluko"/>
        </w:rPr>
      </w:pPr>
      <w:r>
        <w:rPr>
          <w:rFonts w:ascii="Ruluko" w:hAnsi="Ruluko"/>
        </w:rPr>
        <w:t>Show signs of being drawn into anti-social or criminal behaviour, including gang involvement and association with organised crime groups or county lines.</w:t>
      </w:r>
    </w:p>
    <w:p w14:paraId="7402147D" w14:textId="77777777" w:rsidR="00DC7636" w:rsidRPr="00964B67" w:rsidRDefault="00DC7636" w:rsidP="00DC7636">
      <w:pPr>
        <w:pStyle w:val="TNCBodyText"/>
        <w:numPr>
          <w:ilvl w:val="0"/>
          <w:numId w:val="19"/>
        </w:numPr>
        <w:rPr>
          <w:rFonts w:ascii="Ruluko" w:hAnsi="Ruluko"/>
        </w:rPr>
      </w:pPr>
      <w:r>
        <w:rPr>
          <w:rFonts w:ascii="Ruluko" w:hAnsi="Ruluko"/>
        </w:rPr>
        <w:t>Are frequently missing or going missing from care or from home.</w:t>
      </w:r>
    </w:p>
    <w:p w14:paraId="0ED8F979" w14:textId="77777777" w:rsidR="00DC7636" w:rsidRPr="00964B67" w:rsidRDefault="00DC7636" w:rsidP="00DC7636">
      <w:pPr>
        <w:pStyle w:val="TNCBodyText"/>
        <w:numPr>
          <w:ilvl w:val="0"/>
          <w:numId w:val="19"/>
        </w:numPr>
        <w:rPr>
          <w:rFonts w:ascii="Ruluko" w:hAnsi="Ruluko"/>
        </w:rPr>
      </w:pPr>
      <w:r>
        <w:rPr>
          <w:rFonts w:ascii="Ruluko" w:hAnsi="Ruluko"/>
        </w:rPr>
        <w:t>Are at risk of modern slavery, trafficking, or sexual or criminal exploitation.</w:t>
      </w:r>
    </w:p>
    <w:p w14:paraId="34E74663" w14:textId="77777777" w:rsidR="00DC7636" w:rsidRPr="00964B67" w:rsidRDefault="00DC7636" w:rsidP="00DC7636">
      <w:pPr>
        <w:pStyle w:val="TNCBodyText"/>
        <w:numPr>
          <w:ilvl w:val="0"/>
          <w:numId w:val="19"/>
        </w:numPr>
        <w:rPr>
          <w:rFonts w:ascii="Ruluko" w:hAnsi="Ruluko"/>
        </w:rPr>
      </w:pPr>
      <w:r>
        <w:rPr>
          <w:rFonts w:ascii="Ruluko" w:hAnsi="Ruluko"/>
        </w:rPr>
        <w:t>Are at risk of being radicalised.</w:t>
      </w:r>
    </w:p>
    <w:p w14:paraId="27841CFB" w14:textId="77777777" w:rsidR="00DC7636" w:rsidRPr="00964B67" w:rsidRDefault="00DC7636" w:rsidP="00DC7636">
      <w:pPr>
        <w:pStyle w:val="TNCBodyText"/>
        <w:numPr>
          <w:ilvl w:val="0"/>
          <w:numId w:val="19"/>
        </w:numPr>
        <w:rPr>
          <w:rFonts w:ascii="Ruluko" w:hAnsi="Ruluko"/>
        </w:rPr>
      </w:pPr>
      <w:r>
        <w:rPr>
          <w:rFonts w:ascii="Ruluko" w:hAnsi="Ruluko"/>
        </w:rPr>
        <w:t>Have family members in custody or is affected by parental offending.</w:t>
      </w:r>
    </w:p>
    <w:p w14:paraId="12589AEF" w14:textId="77777777" w:rsidR="00DC7636" w:rsidRPr="00964B67" w:rsidRDefault="00DC7636" w:rsidP="00DC7636">
      <w:pPr>
        <w:pStyle w:val="TNCBodyText"/>
        <w:numPr>
          <w:ilvl w:val="0"/>
          <w:numId w:val="19"/>
        </w:numPr>
        <w:rPr>
          <w:rFonts w:ascii="Ruluko" w:hAnsi="Ruluko"/>
        </w:rPr>
      </w:pPr>
      <w:r>
        <w:rPr>
          <w:rFonts w:ascii="Ruluko" w:hAnsi="Ruluko"/>
        </w:rPr>
        <w:t>Are in a family circumstance presenting challenges for them, such as drug and alcohol misuse, adult mental health problems, or domestic abuse.</w:t>
      </w:r>
    </w:p>
    <w:p w14:paraId="6C3C7CD1" w14:textId="77777777" w:rsidR="00DC7636" w:rsidRPr="00964B67" w:rsidRDefault="00DC7636" w:rsidP="00DC7636">
      <w:pPr>
        <w:pStyle w:val="TNCBodyText"/>
        <w:numPr>
          <w:ilvl w:val="0"/>
          <w:numId w:val="19"/>
        </w:numPr>
        <w:rPr>
          <w:rFonts w:ascii="Ruluko" w:hAnsi="Ruluko"/>
        </w:rPr>
      </w:pPr>
      <w:r>
        <w:rPr>
          <w:rFonts w:ascii="Ruluko" w:hAnsi="Ruluko"/>
        </w:rPr>
        <w:t>Are misusing drugs or alcohol.</w:t>
      </w:r>
    </w:p>
    <w:p w14:paraId="678D4E64" w14:textId="77777777" w:rsidR="00DC7636" w:rsidRPr="00964B67" w:rsidRDefault="00DC7636" w:rsidP="00DC7636">
      <w:pPr>
        <w:pStyle w:val="TNCBodyText"/>
        <w:numPr>
          <w:ilvl w:val="0"/>
          <w:numId w:val="19"/>
        </w:numPr>
        <w:rPr>
          <w:rFonts w:ascii="Ruluko" w:hAnsi="Ruluko"/>
        </w:rPr>
      </w:pPr>
      <w:r>
        <w:rPr>
          <w:rFonts w:ascii="Ruluko" w:hAnsi="Ruluko"/>
        </w:rPr>
        <w:t>Are at risk of HBA, such as FGM or forced marriage.</w:t>
      </w:r>
    </w:p>
    <w:p w14:paraId="330544E5" w14:textId="77777777" w:rsidR="00DC7636" w:rsidRPr="00964B67" w:rsidRDefault="00DC7636" w:rsidP="00DC7636">
      <w:pPr>
        <w:pStyle w:val="TNCBodyText"/>
        <w:numPr>
          <w:ilvl w:val="0"/>
          <w:numId w:val="19"/>
        </w:numPr>
        <w:rPr>
          <w:rFonts w:ascii="Ruluko" w:hAnsi="Ruluko"/>
        </w:rPr>
      </w:pPr>
      <w:r>
        <w:rPr>
          <w:rFonts w:ascii="Ruluko" w:hAnsi="Ruluko"/>
        </w:rPr>
        <w:t xml:space="preserve">Are privately fostered. </w:t>
      </w:r>
    </w:p>
    <w:p w14:paraId="6C30D49D" w14:textId="77777777" w:rsidR="00DC7636" w:rsidRPr="00964B67" w:rsidRDefault="00DC7636" w:rsidP="00DC7636">
      <w:pPr>
        <w:pStyle w:val="TNCBodyText"/>
        <w:numPr>
          <w:ilvl w:val="0"/>
          <w:numId w:val="19"/>
        </w:numPr>
        <w:rPr>
          <w:rFonts w:ascii="Ruluko" w:hAnsi="Ruluko"/>
        </w:rPr>
      </w:pPr>
      <w:r>
        <w:rPr>
          <w:rFonts w:ascii="Ruluko" w:hAnsi="Ruluko"/>
        </w:rPr>
        <w:t>Have experienced multiple suspensions and are at risk of, or have been, permanently excluded from school, alternative provision or a PRU.</w:t>
      </w:r>
    </w:p>
    <w:p w14:paraId="257C618A" w14:textId="77777777" w:rsidR="00DC7636" w:rsidRPr="00964B67" w:rsidRDefault="00DC7636" w:rsidP="00DC7636">
      <w:pPr>
        <w:pStyle w:val="TNCBodyText"/>
        <w:numPr>
          <w:ilvl w:val="0"/>
          <w:numId w:val="19"/>
        </w:numPr>
        <w:rPr>
          <w:rFonts w:ascii="Ruluko" w:hAnsi="Ruluko"/>
        </w:rPr>
      </w:pPr>
      <w:r>
        <w:rPr>
          <w:rFonts w:ascii="Ruluko" w:hAnsi="Ruluko"/>
        </w:rPr>
        <w:t>Are repeatedly removed from the classroom, placed on a part-time timetable, or are at risk of being withdrawn to elective home education.</w:t>
      </w:r>
    </w:p>
    <w:p w14:paraId="2FB6B457" w14:textId="77777777" w:rsidR="00DC7636" w:rsidRPr="00964B67" w:rsidRDefault="00DC7636" w:rsidP="00DC7636">
      <w:pPr>
        <w:pStyle w:val="TNCBodyText"/>
        <w:numPr>
          <w:ilvl w:val="0"/>
          <w:numId w:val="19"/>
        </w:numPr>
        <w:rPr>
          <w:rFonts w:ascii="Ruluko" w:hAnsi="Ruluko"/>
        </w:rPr>
      </w:pPr>
      <w:r>
        <w:rPr>
          <w:rFonts w:ascii="Ruluko" w:hAnsi="Ruluko"/>
        </w:rPr>
        <w:t>Are pregnant or are young parents.</w:t>
      </w:r>
    </w:p>
    <w:p w14:paraId="0F3132D8" w14:textId="77777777" w:rsidR="00DC7636" w:rsidRPr="00964B67" w:rsidRDefault="00DC7636" w:rsidP="00DC7636">
      <w:pPr>
        <w:pStyle w:val="TNCBodyText"/>
        <w:numPr>
          <w:ilvl w:val="0"/>
          <w:numId w:val="19"/>
        </w:numPr>
        <w:rPr>
          <w:rFonts w:ascii="Ruluko" w:hAnsi="Ruluko"/>
        </w:rPr>
      </w:pPr>
      <w:r>
        <w:rPr>
          <w:rFonts w:ascii="Ruluko" w:hAnsi="Ruluko"/>
        </w:rPr>
        <w:t>Show early signs of harmful behaviour, including harmful sexual behaviour.</w:t>
      </w:r>
    </w:p>
    <w:p w14:paraId="6D7835A6" w14:textId="77777777" w:rsidR="00DC7636" w:rsidRPr="00964B67" w:rsidRDefault="00DC7636" w:rsidP="00DC7636">
      <w:pPr>
        <w:pStyle w:val="TNCBodyText"/>
        <w:numPr>
          <w:ilvl w:val="0"/>
          <w:numId w:val="19"/>
        </w:numPr>
        <w:rPr>
          <w:rFonts w:ascii="Ruluko" w:hAnsi="Ruluko"/>
        </w:rPr>
      </w:pPr>
      <w:r>
        <w:rPr>
          <w:rFonts w:ascii="Ruluko" w:hAnsi="Ruluko"/>
        </w:rPr>
        <w:t>Are living in temporary accommodation.</w:t>
      </w:r>
    </w:p>
    <w:p w14:paraId="2859798E" w14:textId="77777777" w:rsidR="00DC7636" w:rsidRPr="00964B67" w:rsidRDefault="00DC7636" w:rsidP="00DC7636">
      <w:pPr>
        <w:pStyle w:val="TNCBodyText"/>
        <w:rPr>
          <w:rFonts w:ascii="Ruluko" w:hAnsi="Ruluko"/>
        </w:rPr>
      </w:pPr>
      <w:r>
        <w:rPr>
          <w:rFonts w:ascii="Ruluko" w:hAnsi="Ruluko"/>
        </w:rPr>
        <w:t>The school will not limit its support to pupils affected by the above and will be mindful of a variety of additional circumstances in which pupils may benefit from early help, for example, if they are:</w:t>
      </w:r>
    </w:p>
    <w:p w14:paraId="0B99136E" w14:textId="77777777" w:rsidR="00DC7636" w:rsidRPr="00964B67" w:rsidRDefault="00DC7636" w:rsidP="00DC7636">
      <w:pPr>
        <w:pStyle w:val="TNCBodyText"/>
        <w:numPr>
          <w:ilvl w:val="0"/>
          <w:numId w:val="20"/>
        </w:numPr>
        <w:rPr>
          <w:rFonts w:ascii="Ruluko" w:hAnsi="Ruluko"/>
        </w:rPr>
      </w:pPr>
      <w:r>
        <w:rPr>
          <w:rFonts w:ascii="Ruluko" w:hAnsi="Ruluko"/>
        </w:rPr>
        <w:t>Bereaved.</w:t>
      </w:r>
    </w:p>
    <w:p w14:paraId="0A8B2A72" w14:textId="77777777" w:rsidR="00DC7636" w:rsidRPr="00964B67" w:rsidRDefault="00DC7636" w:rsidP="00DC7636">
      <w:pPr>
        <w:pStyle w:val="TNCBodyText"/>
        <w:numPr>
          <w:ilvl w:val="0"/>
          <w:numId w:val="20"/>
        </w:numPr>
        <w:rPr>
          <w:rFonts w:ascii="Ruluko" w:hAnsi="Ruluko"/>
        </w:rPr>
      </w:pPr>
      <w:r>
        <w:rPr>
          <w:rFonts w:ascii="Ruluko" w:hAnsi="Ruluko"/>
        </w:rPr>
        <w:t>Viewing problematic or inappropriate online content or developing inappropriate relationships online.</w:t>
      </w:r>
    </w:p>
    <w:p w14:paraId="17E815D5" w14:textId="77777777" w:rsidR="00DC7636" w:rsidRPr="00964B67" w:rsidRDefault="00DC7636" w:rsidP="00DC7636">
      <w:pPr>
        <w:pStyle w:val="TNCBodyText"/>
        <w:numPr>
          <w:ilvl w:val="0"/>
          <w:numId w:val="20"/>
        </w:numPr>
        <w:rPr>
          <w:rFonts w:ascii="Ruluko" w:hAnsi="Ruluko"/>
        </w:rPr>
      </w:pPr>
      <w:r>
        <w:rPr>
          <w:rFonts w:ascii="Ruluko" w:hAnsi="Ruluko"/>
        </w:rPr>
        <w:t>Have recently returned home to their family from care.</w:t>
      </w:r>
    </w:p>
    <w:p w14:paraId="3D9A4B9E" w14:textId="77777777" w:rsidR="00DC7636" w:rsidRPr="00964B67" w:rsidRDefault="00DC7636" w:rsidP="00DC7636">
      <w:pPr>
        <w:pStyle w:val="TNCBodyText"/>
        <w:numPr>
          <w:ilvl w:val="0"/>
          <w:numId w:val="20"/>
        </w:numPr>
        <w:rPr>
          <w:rFonts w:ascii="Ruluko" w:hAnsi="Ruluko"/>
        </w:rPr>
      </w:pPr>
      <w:r>
        <w:rPr>
          <w:rFonts w:ascii="Ruluko" w:hAnsi="Ruluko"/>
        </w:rPr>
        <w:t>Missing education, or are persistently absent from school, or not in receipt of full-time education.</w:t>
      </w:r>
    </w:p>
    <w:p w14:paraId="37AF0F73" w14:textId="77777777" w:rsidR="00DC7636" w:rsidRPr="002A5080" w:rsidRDefault="00DC7636" w:rsidP="00DC7636">
      <w:pPr>
        <w:pStyle w:val="Heading3"/>
        <w:rPr>
          <w:rFonts w:ascii="Ruluko" w:hAnsi="Ruluko"/>
          <w:b/>
          <w:color w:val="auto"/>
        </w:rPr>
      </w:pPr>
      <w:r>
        <w:rPr>
          <w:rFonts w:ascii="Ruluko" w:hAnsi="Ruluko"/>
          <w:b/>
          <w:color w:val="auto"/>
        </w:rPr>
        <w:t>Children who disappear from view</w:t>
      </w:r>
    </w:p>
    <w:p w14:paraId="51F08937" w14:textId="77777777" w:rsidR="00DC7636" w:rsidRPr="00964B67" w:rsidRDefault="00DC7636" w:rsidP="00DC7636">
      <w:pPr>
        <w:pStyle w:val="TNCBodyText"/>
        <w:rPr>
          <w:rFonts w:ascii="Ruluko" w:hAnsi="Ruluko"/>
        </w:rPr>
      </w:pPr>
      <w:r>
        <w:rPr>
          <w:rFonts w:ascii="Ruluko" w:hAnsi="Ruluko"/>
        </w:rPr>
        <w:t>KCSIE 2026 highlights that some children become less visible to the adults who could protect them. Being repeatedly removed from the classroom, placed on a part-time timetable, suspended, withdrawn to home education or quietly absent can each be an early sign that a child needs help. The school will:</w:t>
      </w:r>
    </w:p>
    <w:p w14:paraId="13CCE60A" w14:textId="77777777" w:rsidR="00DC7636" w:rsidRPr="00964B67" w:rsidRDefault="00DC7636" w:rsidP="00DC7636">
      <w:pPr>
        <w:pStyle w:val="TNCBodyText"/>
        <w:numPr>
          <w:ilvl w:val="0"/>
          <w:numId w:val="19"/>
        </w:numPr>
        <w:rPr>
          <w:rFonts w:ascii="Ruluko" w:hAnsi="Ruluko"/>
        </w:rPr>
      </w:pPr>
      <w:r>
        <w:rPr>
          <w:rFonts w:ascii="Ruluko" w:hAnsi="Ruluko"/>
        </w:rPr>
        <w:t>Log every removal from the classroom centrally so that patterns can be seen and used to support early help referrals.</w:t>
      </w:r>
    </w:p>
    <w:p w14:paraId="36A1C60E" w14:textId="77777777" w:rsidR="00DC7636" w:rsidRPr="00964B67" w:rsidRDefault="00DC7636" w:rsidP="00DC7636">
      <w:pPr>
        <w:pStyle w:val="TNCBodyText"/>
        <w:numPr>
          <w:ilvl w:val="0"/>
          <w:numId w:val="19"/>
        </w:numPr>
        <w:rPr>
          <w:rFonts w:ascii="Ruluko" w:hAnsi="Ruluko"/>
        </w:rPr>
      </w:pPr>
      <w:r>
        <w:rPr>
          <w:rFonts w:ascii="Ruluko" w:hAnsi="Ruluko"/>
        </w:rPr>
        <w:lastRenderedPageBreak/>
        <w:t>Use a part-time timetable only as a short-term measure, agreed with parents, with a clear plan to return to full-time education and a review date, and with the DSL aware.</w:t>
      </w:r>
    </w:p>
    <w:p w14:paraId="7737D84E" w14:textId="77777777" w:rsidR="00DC7636" w:rsidRPr="00964B67" w:rsidRDefault="00DC7636" w:rsidP="00DC7636">
      <w:pPr>
        <w:pStyle w:val="TNCBodyText"/>
        <w:numPr>
          <w:ilvl w:val="0"/>
          <w:numId w:val="19"/>
        </w:numPr>
        <w:rPr>
          <w:rFonts w:ascii="Ruluko" w:hAnsi="Ruluko"/>
        </w:rPr>
      </w:pPr>
      <w:r>
        <w:rPr>
          <w:rFonts w:ascii="Ruluko" w:hAnsi="Ruluko"/>
        </w:rPr>
        <w:t>Treat any intention to withdraw a pupil to elective home education as a prompt to check what is known about that pupil (see section 11).</w:t>
      </w:r>
    </w:p>
    <w:p w14:paraId="347224A5" w14:textId="77777777" w:rsidR="00DC7636" w:rsidRPr="00964B67" w:rsidRDefault="00DC7636" w:rsidP="00DC7636">
      <w:pPr>
        <w:pStyle w:val="TNCBodyText"/>
        <w:rPr>
          <w:rFonts w:ascii="Ruluko" w:hAnsi="Ruluko"/>
        </w:rPr>
      </w:pPr>
      <w:r>
        <w:rPr>
          <w:rFonts w:ascii="Ruluko" w:hAnsi="Ruluko"/>
        </w:rPr>
        <w:t>Young carers can be hard to identify. Where staff become aware that a pupil looks after a family member, the DSL will record this and consider what support the pupil and family need, including local young carers’ services.</w:t>
      </w:r>
    </w:p>
    <w:p w14:paraId="19F48E9B" w14:textId="77777777" w:rsidR="00DC7636" w:rsidRPr="00964B67" w:rsidRDefault="00DC7636" w:rsidP="00DC7636">
      <w:pPr>
        <w:pStyle w:val="TNCBodyText"/>
        <w:rPr>
          <w:rFonts w:ascii="Ruluko" w:hAnsi="Ruluko"/>
        </w:rPr>
      </w:pPr>
      <w:r>
        <w:rPr>
          <w:rFonts w:ascii="Ruluko" w:hAnsi="Ruluko"/>
        </w:rPr>
        <w:t>Babies and the youngest children, including those in the Nursery and Acorns, are especially vulnerable because they cannot tell anyone what is happening to them. Staff working with them will be alert to non-verbal signs of harm.</w:t>
      </w:r>
    </w:p>
    <w:p w14:paraId="6353D1ED" w14:textId="77777777" w:rsidR="00DC7636" w:rsidRPr="00964B67" w:rsidRDefault="00DC7636" w:rsidP="00DC7636">
      <w:pPr>
        <w:pStyle w:val="TNCBodyText"/>
        <w:rPr>
          <w:rFonts w:ascii="Ruluko" w:hAnsi="Ruluko"/>
        </w:rPr>
      </w:pPr>
      <w:r>
        <w:rPr>
          <w:rFonts w:ascii="Ruluko" w:hAnsi="Ruluko"/>
        </w:rPr>
        <w:t>Staff will be mindful of all signs of abuse, neglect and exploitation and use their professional curiosity to raise concerns to the DSL.</w:t>
      </w:r>
    </w:p>
    <w:p w14:paraId="21A94FA9" w14:textId="77777777" w:rsidR="00DC7636" w:rsidRPr="00964B67" w:rsidRDefault="00DC7636" w:rsidP="00DC7636">
      <w:pPr>
        <w:pStyle w:val="TNCBodyText"/>
        <w:rPr>
          <w:rFonts w:ascii="Ruluko" w:hAnsi="Ruluko"/>
        </w:rPr>
      </w:pPr>
      <w:r>
        <w:rPr>
          <w:rFonts w:ascii="Ruluko" w:hAnsi="Ruluko"/>
        </w:rPr>
        <w:t>The DSL will take the lead where early help is appropriate. This includes liaising with other agencies and setting up an inter-agency assessment as appropriate. The local early help process will be followed as required.</w:t>
      </w:r>
    </w:p>
    <w:p w14:paraId="7761C2B5" w14:textId="77777777" w:rsidR="00DC7636" w:rsidRPr="00964B67" w:rsidRDefault="00DC7636" w:rsidP="00DC7636">
      <w:pPr>
        <w:pStyle w:val="TNCBodyText"/>
        <w:rPr>
          <w:rFonts w:ascii="Ruluko" w:hAnsi="Ruluko"/>
        </w:rPr>
      </w:pPr>
      <w:r>
        <w:rPr>
          <w:rFonts w:ascii="Ruluko" w:hAnsi="Ruluko"/>
        </w:rPr>
        <w:t>Staff may be required to support other agencies and professionals in an early help assessment, in some cases acting as the lead practitioner. Any such cases will be kept under constant review and consideration given to a referral to CSCS for assessment for statutory services if the pupil’s situation is not improving or is worsening.</w:t>
      </w:r>
    </w:p>
    <w:p w14:paraId="7C77A26B" w14:textId="5DBAF52C" w:rsidR="00DC7636" w:rsidRPr="004F543A" w:rsidRDefault="00DC7636" w:rsidP="004F543A">
      <w:pPr>
        <w:pStyle w:val="ListParagraph"/>
        <w:numPr>
          <w:ilvl w:val="0"/>
          <w:numId w:val="59"/>
        </w:numPr>
        <w:spacing w:after="200" w:line="276" w:lineRule="auto"/>
        <w:rPr>
          <w:rFonts w:ascii="Ruluko" w:eastAsia="Calibri" w:hAnsi="Ruluko" w:cs="Calibri"/>
          <w:b/>
          <w:color w:val="538135"/>
          <w:sz w:val="28"/>
          <w:szCs w:val="36"/>
        </w:rPr>
      </w:pPr>
      <w:bookmarkStart w:id="16" w:name="_Abuse,_neglect_and"/>
      <w:bookmarkEnd w:id="16"/>
      <w:r>
        <w:rPr>
          <w:rFonts w:ascii="Ruluko" w:eastAsia="Calibri" w:hAnsi="Ruluko" w:cs="Calibri"/>
          <w:b/>
          <w:color w:val="538135"/>
          <w:sz w:val="28"/>
          <w:szCs w:val="36"/>
        </w:rPr>
        <w:t>Abuse, neglect and exploitation</w:t>
      </w:r>
    </w:p>
    <w:p w14:paraId="149EEF11" w14:textId="685C7D76" w:rsidR="00DC7636" w:rsidRPr="002A5080" w:rsidRDefault="00DC7636" w:rsidP="00DC7636">
      <w:pPr>
        <w:pStyle w:val="TNCBodyText"/>
        <w:rPr>
          <w:rFonts w:ascii="Ruluko" w:hAnsi="Ruluko"/>
        </w:rPr>
      </w:pPr>
      <w:r>
        <w:rPr>
          <w:rFonts w:ascii="Ruluko" w:hAnsi="Ruluko"/>
        </w:rPr>
        <w:t>All staff will be aware of the indicators of abuse, neglect and exploitation and will understand that children can be at risk of harm inside and outside of the school, inside and outside of home, in an institutional or community setting by those known to them or by others, and online. Staff will also be aware that pupils can be affected by seeing, hearing or experiencing the effects of abuse.</w:t>
      </w:r>
    </w:p>
    <w:p w14:paraId="30460CF5" w14:textId="3F4607F6" w:rsidR="00DC7636" w:rsidRPr="002A5080" w:rsidRDefault="00DC7636" w:rsidP="00DC7636">
      <w:pPr>
        <w:jc w:val="both"/>
        <w:rPr>
          <w:rFonts w:ascii="Ruluko" w:hAnsi="Ruluko"/>
        </w:rPr>
      </w:pPr>
      <w:r>
        <w:rPr>
          <w:rFonts w:ascii="Ruluko" w:hAnsi="Ruluko"/>
        </w:rPr>
        <w:t>The school will recognise that abuse or neglect of a child may occur through the infliction of harm or through the failure to act to prevent harm. The school will understand that harm can include ill treatment that is not physical in nature, as well as the psychological impact of witnessing the ill treatment of others.</w:t>
      </w:r>
    </w:p>
    <w:p w14:paraId="0A6BEC2C" w14:textId="7CAC3803" w:rsidR="00DC7636" w:rsidRPr="00964B67" w:rsidRDefault="00DC7636" w:rsidP="00DC7636">
      <w:pPr>
        <w:jc w:val="both"/>
        <w:rPr>
          <w:rFonts w:ascii="Ruluko" w:hAnsi="Ruluko"/>
        </w:rPr>
      </w:pPr>
      <w:r>
        <w:rPr>
          <w:rFonts w:ascii="Ruluko" w:hAnsi="Ruluko"/>
        </w:rPr>
        <w:t>The school will pay particular attention to the effects of domestic abuse on children, recognising that harm may arise not only when children are directly involved, but also when they see, hear, or otherwise experience its consequences. All necessary steps will be taken to identify and respond appropriately to such concerns in order to safeguard and promote the welfare of all pupils.</w:t>
      </w:r>
    </w:p>
    <w:p w14:paraId="69500D4D" w14:textId="77777777" w:rsidR="00DC7636" w:rsidRPr="00964B67" w:rsidRDefault="00DC7636" w:rsidP="00DC7636">
      <w:pPr>
        <w:pStyle w:val="TNCBodyText"/>
        <w:rPr>
          <w:rFonts w:ascii="Ruluko" w:hAnsi="Ruluko"/>
        </w:rPr>
      </w:pPr>
      <w:r>
        <w:rPr>
          <w:rFonts w:ascii="Ruluko" w:hAnsi="Ruluko"/>
        </w:rPr>
        <w:t xml:space="preserve">All staff will understand that abuse, neglect, exploitation and other safeguarding issues are rarely standalone events that can be given a specific definition or one label alone. Staff will understand that, in most cases, multiple issues will overlap one another and children may experience several harms at the same time; therefore, staff will be vigilant and always raise concerns with the DSL. </w:t>
      </w:r>
    </w:p>
    <w:p w14:paraId="3F1B4174" w14:textId="77777777" w:rsidR="00DC7636" w:rsidRPr="00964B67" w:rsidRDefault="00DC7636" w:rsidP="00DC7636">
      <w:pPr>
        <w:pStyle w:val="TNCBodyText"/>
        <w:rPr>
          <w:rFonts w:ascii="Ruluko" w:hAnsi="Ruluko"/>
        </w:rPr>
      </w:pPr>
      <w:r>
        <w:rPr>
          <w:rFonts w:ascii="Ruluko" w:hAnsi="Ruluko"/>
        </w:rPr>
        <w:t>All staff, especially the DSL and deputy DSLs, will be aware that safeguarding incidents and/or behaviours can be associated with factors outside the school and/or can occur between children outside of these environments; this includes being aware that pupils can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14:paraId="13AAC9FF" w14:textId="77777777" w:rsidR="00DC7636" w:rsidRPr="00964B67" w:rsidRDefault="00DC7636" w:rsidP="00DC7636">
      <w:pPr>
        <w:pStyle w:val="TNCBodyText"/>
        <w:rPr>
          <w:rFonts w:ascii="Ruluko" w:hAnsi="Ruluko"/>
        </w:rPr>
      </w:pPr>
      <w:r>
        <w:rPr>
          <w:rFonts w:ascii="Ruluko" w:hAnsi="Ruluko"/>
        </w:rPr>
        <w:t>All staff will be aware that technology is a significant component in many safeguarding and wellbeing issues, including online abuse, cyberbullying, and making or sharing nudes and semi-nudes.</w:t>
      </w:r>
    </w:p>
    <w:p w14:paraId="560FA0C8" w14:textId="77777777" w:rsidR="00DC7636" w:rsidRPr="00964B67" w:rsidRDefault="00DC7636" w:rsidP="00DC7636">
      <w:pPr>
        <w:pStyle w:val="TNCBodyText"/>
        <w:rPr>
          <w:rFonts w:ascii="Ruluko" w:hAnsi="Ruluko"/>
        </w:rPr>
      </w:pPr>
      <w:r>
        <w:rPr>
          <w:rFonts w:ascii="Ruluko" w:hAnsi="Ruluko"/>
        </w:rPr>
        <w:lastRenderedPageBreak/>
        <w:t>Staff will understand that harm experienced online and harm experienced in person are closely linked, and that one often leads to, or reinforces, the other.</w:t>
      </w:r>
    </w:p>
    <w:p w14:paraId="1A1400B9"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17" w:name="_Specific_safeguarding_issues_1"/>
      <w:bookmarkEnd w:id="17"/>
      <w:r>
        <w:rPr>
          <w:rFonts w:ascii="Ruluko" w:eastAsia="Calibri" w:hAnsi="Ruluko" w:cs="Calibri"/>
          <w:b/>
          <w:color w:val="538135"/>
          <w:sz w:val="28"/>
          <w:szCs w:val="36"/>
        </w:rPr>
        <w:t>Specific safeguarding issues</w:t>
      </w:r>
    </w:p>
    <w:p w14:paraId="0C6C7ED2" w14:textId="77777777" w:rsidR="00DC7636" w:rsidRPr="00964B67" w:rsidRDefault="00DC7636" w:rsidP="00DC7636">
      <w:pPr>
        <w:pStyle w:val="TNCBodyText"/>
        <w:rPr>
          <w:rFonts w:ascii="Ruluko" w:hAnsi="Ruluko"/>
        </w:rPr>
      </w:pPr>
      <w:r>
        <w:rPr>
          <w:rFonts w:ascii="Ruluko" w:hAnsi="Ruluko"/>
        </w:rPr>
        <w:t xml:space="preserve">There are certain specific safeguarding issues that can put children at risk of harm – staff will be aware of these issues. </w:t>
      </w:r>
    </w:p>
    <w:p w14:paraId="3949E7F3" w14:textId="77777777" w:rsidR="00DC7636" w:rsidRPr="00964B67" w:rsidRDefault="00DF0043" w:rsidP="00DC7636">
      <w:pPr>
        <w:pStyle w:val="TNCBodyText"/>
        <w:rPr>
          <w:rFonts w:ascii="Ruluko" w:hAnsi="Ruluko"/>
        </w:rPr>
      </w:pPr>
      <w:hyperlink w:anchor="_Specific_safeguarding_issues" w:history="1">
        <w:r w:rsidR="00C715E0">
          <w:rPr>
            <w:rStyle w:val="Hyperlink"/>
            <w:rFonts w:ascii="Ruluko" w:hAnsi="Ruluko"/>
          </w:rPr>
          <w:t>Appendix A</w:t>
        </w:r>
      </w:hyperlink>
      <w:r w:rsidR="00C715E0">
        <w:rPr>
          <w:rFonts w:ascii="Ruluko" w:hAnsi="Ruluko"/>
        </w:rPr>
        <w:t xml:space="preserve"> of this policy sets out details about specific safeguarding issues that pupils may experience and outlines specific actions that would be taken in relation to individual issues.</w:t>
      </w:r>
    </w:p>
    <w:p w14:paraId="63542ED1" w14:textId="4E53B380"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18" w:name="_Child-on-child_abuse"/>
      <w:bookmarkEnd w:id="18"/>
      <w:r>
        <w:rPr>
          <w:rFonts w:ascii="Ruluko" w:eastAsia="Calibri" w:hAnsi="Ruluko" w:cs="Calibri"/>
          <w:b/>
          <w:color w:val="538135"/>
          <w:sz w:val="28"/>
          <w:szCs w:val="36"/>
        </w:rPr>
        <w:t>Child-on-child abuse</w:t>
      </w:r>
    </w:p>
    <w:p w14:paraId="2F94E417" w14:textId="77777777" w:rsidR="00DC7636" w:rsidRPr="00964B67" w:rsidRDefault="00DC7636" w:rsidP="00DC7636">
      <w:pPr>
        <w:pStyle w:val="TNCBodyText"/>
        <w:rPr>
          <w:rFonts w:ascii="Ruluko" w:hAnsi="Ruluko"/>
        </w:rPr>
      </w:pPr>
      <w:r>
        <w:rPr>
          <w:rFonts w:ascii="Ruluko" w:hAnsi="Ruluko"/>
        </w:rPr>
        <w:t xml:space="preserve">For the purposes of this policy, “child-on-child abuse” is defined as abuse between children. </w:t>
      </w:r>
    </w:p>
    <w:p w14:paraId="7DFF09DD" w14:textId="77777777" w:rsidR="00DC7636" w:rsidRPr="00964B67" w:rsidRDefault="00DC7636" w:rsidP="00DC7636">
      <w:pPr>
        <w:pStyle w:val="TNCBodyText"/>
        <w:rPr>
          <w:rFonts w:ascii="Ruluko" w:hAnsi="Ruluko"/>
        </w:rPr>
      </w:pPr>
      <w:r>
        <w:rPr>
          <w:rFonts w:ascii="Ruluko" w:hAnsi="Ruluko"/>
        </w:rPr>
        <w:t>The school has a zero-tolerance approach to abuse, including child-on-child abuse, as confirmed in the Child Protection and Safeguarding Policy’s statement of intent.</w:t>
      </w:r>
    </w:p>
    <w:p w14:paraId="3C2A5660" w14:textId="77777777" w:rsidR="00DC7636" w:rsidRPr="00964B67" w:rsidRDefault="00DC7636" w:rsidP="00DC7636">
      <w:pPr>
        <w:pStyle w:val="TNCBodyText"/>
        <w:rPr>
          <w:rFonts w:ascii="Ruluko" w:hAnsi="Ruluko"/>
        </w:rPr>
      </w:pPr>
      <w:r>
        <w:rPr>
          <w:rFonts w:ascii="Ruluko" w:hAnsi="Ruluko"/>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3F407AB7" w14:textId="77777777" w:rsidR="00DC7636" w:rsidRPr="00964B67" w:rsidRDefault="00DC7636" w:rsidP="00DC7636">
      <w:pPr>
        <w:pStyle w:val="TNCBodyText"/>
        <w:rPr>
          <w:rFonts w:ascii="Ruluko" w:hAnsi="Ruluko"/>
        </w:rPr>
      </w:pPr>
      <w:r>
        <w:rPr>
          <w:rFonts w:ascii="Ruluko" w:hAnsi="Ruluko"/>
        </w:rPr>
        <w:t>All staff will understand the importance of challenging inappropriate behaviour between peers, and will not tolerate abuse as “banter” or “part of growing up”.</w:t>
      </w:r>
    </w:p>
    <w:p w14:paraId="3097F5A5" w14:textId="77777777" w:rsidR="00DC7636" w:rsidRPr="00964B67" w:rsidRDefault="00DC7636" w:rsidP="00DC7636">
      <w:pPr>
        <w:pStyle w:val="TNCBodyText"/>
        <w:rPr>
          <w:rFonts w:ascii="Ruluko" w:hAnsi="Ruluko"/>
        </w:rPr>
      </w:pPr>
      <w:r>
        <w:rPr>
          <w:rFonts w:ascii="Ruluko" w:hAnsi="Ruluko"/>
        </w:rPr>
        <w:t>Staff will understand that harmful sexual behaviour (HSB) sits on a continuum, from behaviour that is developmentally expected for a child’s age, through inappropriate and problematic behaviour, to abusive and violent behaviour. Staff will record and report sexualised behaviour that concerns them so that the DSL can judge where it sits and respond proportionately, with support for all the children involved.</w:t>
      </w:r>
    </w:p>
    <w:p w14:paraId="27B09027" w14:textId="77777777" w:rsidR="00DC7636" w:rsidRPr="00964B67" w:rsidRDefault="00DC7636" w:rsidP="00DC7636">
      <w:pPr>
        <w:pStyle w:val="TNCBodyText"/>
        <w:rPr>
          <w:rFonts w:ascii="Ruluko" w:hAnsi="Ruluko"/>
        </w:rPr>
      </w:pPr>
      <w:r>
        <w:rPr>
          <w:rFonts w:ascii="Ruluko" w:hAnsi="Ruluko"/>
        </w:rPr>
        <w:t>Child-on-child abuse can be manifested in many different ways, including:</w:t>
      </w:r>
    </w:p>
    <w:p w14:paraId="3B97018F" w14:textId="77777777" w:rsidR="00DC7636" w:rsidRPr="00964B67" w:rsidRDefault="00DC7636" w:rsidP="00DC7636">
      <w:pPr>
        <w:pStyle w:val="TNCBodyText"/>
        <w:numPr>
          <w:ilvl w:val="0"/>
          <w:numId w:val="21"/>
        </w:numPr>
        <w:rPr>
          <w:rFonts w:ascii="Ruluko" w:hAnsi="Ruluko"/>
        </w:rPr>
      </w:pPr>
      <w:r>
        <w:rPr>
          <w:rFonts w:ascii="Ruluko" w:hAnsi="Ruluko"/>
        </w:rPr>
        <w:t>Bullying, including cyberbullying and prejudice-based or discriminatory bullying.</w:t>
      </w:r>
    </w:p>
    <w:p w14:paraId="2B23992D" w14:textId="77777777" w:rsidR="00DC7636" w:rsidRPr="00964B67" w:rsidRDefault="00DC7636" w:rsidP="00DC7636">
      <w:pPr>
        <w:pStyle w:val="TNCBodyText"/>
        <w:numPr>
          <w:ilvl w:val="0"/>
          <w:numId w:val="21"/>
        </w:numPr>
        <w:rPr>
          <w:rFonts w:ascii="Ruluko" w:hAnsi="Ruluko"/>
        </w:rPr>
      </w:pPr>
      <w:r>
        <w:rPr>
          <w:rFonts w:ascii="Ruluko" w:hAnsi="Ruluko"/>
        </w:rPr>
        <w:t>Abuse in intimate personal relationships between peers – sometimes known as ‘teenage relationship abuse’.</w:t>
      </w:r>
    </w:p>
    <w:p w14:paraId="0FB81F1A" w14:textId="77777777" w:rsidR="00DC7636" w:rsidRPr="00964B67" w:rsidRDefault="00DC7636" w:rsidP="00DC7636">
      <w:pPr>
        <w:pStyle w:val="TNCBodyText"/>
        <w:numPr>
          <w:ilvl w:val="0"/>
          <w:numId w:val="21"/>
        </w:numPr>
        <w:rPr>
          <w:rFonts w:ascii="Ruluko" w:hAnsi="Ruluko"/>
        </w:rPr>
      </w:pPr>
      <w:r>
        <w:rPr>
          <w:rFonts w:ascii="Ruluko" w:hAnsi="Ruluko"/>
        </w:rPr>
        <w:t>Physical abuse – this may include an online element which facilitates, threatens and/or encourages physical abuse.</w:t>
      </w:r>
    </w:p>
    <w:p w14:paraId="258DF46D" w14:textId="77777777" w:rsidR="00DC7636" w:rsidRPr="00964B67" w:rsidRDefault="00DC7636" w:rsidP="00DC7636">
      <w:pPr>
        <w:pStyle w:val="TNCBodyText"/>
        <w:numPr>
          <w:ilvl w:val="0"/>
          <w:numId w:val="21"/>
        </w:numPr>
        <w:rPr>
          <w:rFonts w:ascii="Ruluko" w:hAnsi="Ruluko"/>
        </w:rPr>
      </w:pPr>
      <w:r>
        <w:rPr>
          <w:rFonts w:ascii="Ruluko" w:hAnsi="Ruluko"/>
        </w:rPr>
        <w:t>Sexual violence – this may include an online element which facilitates, threatens and/or encourages sexual violence.</w:t>
      </w:r>
    </w:p>
    <w:p w14:paraId="51E6B41E" w14:textId="77777777" w:rsidR="00DC7636" w:rsidRPr="00964B67" w:rsidRDefault="00DC7636" w:rsidP="00DC7636">
      <w:pPr>
        <w:pStyle w:val="TNCBodyText"/>
        <w:numPr>
          <w:ilvl w:val="0"/>
          <w:numId w:val="21"/>
        </w:numPr>
        <w:rPr>
          <w:rFonts w:ascii="Ruluko" w:hAnsi="Ruluko"/>
        </w:rPr>
      </w:pPr>
      <w:r>
        <w:rPr>
          <w:rFonts w:ascii="Ruluko" w:hAnsi="Ruluko"/>
        </w:rPr>
        <w:t>Sexual harassment, including online sexual harassment, which may be standalone or part of a broader pattern of abuse.</w:t>
      </w:r>
    </w:p>
    <w:p w14:paraId="1A98B76C" w14:textId="77777777" w:rsidR="00DC7636" w:rsidRPr="00964B67" w:rsidRDefault="00DC7636" w:rsidP="00DC7636">
      <w:pPr>
        <w:pStyle w:val="TNCBodyText"/>
        <w:numPr>
          <w:ilvl w:val="0"/>
          <w:numId w:val="21"/>
        </w:numPr>
        <w:rPr>
          <w:rFonts w:ascii="Ruluko" w:hAnsi="Ruluko"/>
        </w:rPr>
      </w:pPr>
      <w:r>
        <w:rPr>
          <w:rFonts w:ascii="Ruluko" w:hAnsi="Ruluko"/>
        </w:rPr>
        <w:t>Causing someone to engage in sexual activity without consent.</w:t>
      </w:r>
    </w:p>
    <w:p w14:paraId="6FC15983" w14:textId="77777777" w:rsidR="00DC7636" w:rsidRPr="00964B67" w:rsidRDefault="00DC7636" w:rsidP="00DC7636">
      <w:pPr>
        <w:pStyle w:val="TNCBodyText"/>
        <w:numPr>
          <w:ilvl w:val="0"/>
          <w:numId w:val="21"/>
        </w:numPr>
        <w:rPr>
          <w:rFonts w:ascii="Ruluko" w:hAnsi="Ruluko"/>
        </w:rPr>
      </w:pPr>
      <w:r>
        <w:rPr>
          <w:rFonts w:ascii="Ruluko" w:hAnsi="Ruluko"/>
        </w:rPr>
        <w:t>Making or sharing nudes and semi-nudes, consensually or non-consensually, including digitally altered and AI-generated images.</w:t>
      </w:r>
    </w:p>
    <w:p w14:paraId="6793E807" w14:textId="77777777" w:rsidR="00DC7636" w:rsidRPr="00964B67" w:rsidRDefault="00DC7636" w:rsidP="00DC7636">
      <w:pPr>
        <w:pStyle w:val="TNCBodyText"/>
        <w:numPr>
          <w:ilvl w:val="0"/>
          <w:numId w:val="21"/>
        </w:numPr>
        <w:rPr>
          <w:rFonts w:ascii="Ruluko" w:hAnsi="Ruluko"/>
        </w:rPr>
      </w:pPr>
      <w:r>
        <w:rPr>
          <w:rFonts w:ascii="Ruluko" w:hAnsi="Ruluko"/>
        </w:rPr>
        <w:t>Upskirting.</w:t>
      </w:r>
    </w:p>
    <w:p w14:paraId="3039550C" w14:textId="77777777" w:rsidR="00DC7636" w:rsidRPr="00964B67" w:rsidRDefault="00DC7636" w:rsidP="00DC7636">
      <w:pPr>
        <w:pStyle w:val="TNCBodyText"/>
        <w:numPr>
          <w:ilvl w:val="0"/>
          <w:numId w:val="21"/>
        </w:numPr>
        <w:rPr>
          <w:rFonts w:ascii="Ruluko" w:hAnsi="Ruluko"/>
        </w:rPr>
      </w:pPr>
      <w:r>
        <w:rPr>
          <w:rFonts w:ascii="Ruluko" w:hAnsi="Ruluko"/>
        </w:rPr>
        <w:lastRenderedPageBreak/>
        <w:t xml:space="preserve">Initiation- and hazing-type violence and rituals, which can include activities involving harassment, abuse or humiliation used as a way of initiating a person into a group, and may also include an online element. </w:t>
      </w:r>
    </w:p>
    <w:p w14:paraId="50B77E60" w14:textId="77777777" w:rsidR="00DC7636" w:rsidRPr="00964B67" w:rsidRDefault="00DC7636" w:rsidP="00DC7636">
      <w:pPr>
        <w:pStyle w:val="TNCBodyText"/>
        <w:numPr>
          <w:ilvl w:val="0"/>
          <w:numId w:val="21"/>
        </w:numPr>
        <w:rPr>
          <w:rFonts w:ascii="Ruluko" w:hAnsi="Ruluko"/>
        </w:rPr>
      </w:pPr>
      <w:r>
        <w:rPr>
          <w:rFonts w:ascii="Ruluko" w:hAnsi="Ruluko"/>
        </w:rPr>
        <w:t>Prejudice-based and discriminatory abuse, including racism, faith-targeted abuse, homophobic and transphobic abuse, and disability-related abuse.</w:t>
      </w:r>
    </w:p>
    <w:p w14:paraId="2A781500" w14:textId="77777777" w:rsidR="00DC7636" w:rsidRPr="00964B67" w:rsidRDefault="00DC7636" w:rsidP="00DC7636">
      <w:pPr>
        <w:pStyle w:val="TNCBodyText"/>
        <w:numPr>
          <w:ilvl w:val="0"/>
          <w:numId w:val="21"/>
        </w:numPr>
        <w:rPr>
          <w:rFonts w:ascii="Ruluko" w:hAnsi="Ruluko"/>
        </w:rPr>
      </w:pPr>
      <w:r>
        <w:rPr>
          <w:rFonts w:ascii="Ruluko" w:hAnsi="Ruluko"/>
        </w:rPr>
        <w:t>Misogynistic behaviour and language, online or offline, which can be an early indicator of harmful sexual behaviour and is linked to violence against women and girls.</w:t>
      </w:r>
    </w:p>
    <w:p w14:paraId="2280748B" w14:textId="7C1A0AEA" w:rsidR="00DC7636" w:rsidRPr="002A5080" w:rsidRDefault="00DC7636" w:rsidP="00DC7636">
      <w:pPr>
        <w:pStyle w:val="TNCBodyText"/>
        <w:rPr>
          <w:rFonts w:ascii="Ruluko" w:hAnsi="Ruluko"/>
        </w:rPr>
      </w:pPr>
      <w:r>
        <w:rPr>
          <w:rFonts w:ascii="Ruluko" w:hAnsi="Ruluko"/>
        </w:rPr>
        <w:t xml:space="preserve">Some children may be particularly vulnerable and have an increased risk of abuse. The school will recognise that children with SEND or certain health conditions are three times more likely to be abused by their peers, can face additional safeguarding challenges and may be more prone to child-on-child group isolation or bullying (including prejudice-based bullying) than other children. The school will consider extra pastoral support for those children. </w:t>
      </w:r>
    </w:p>
    <w:p w14:paraId="3503C167" w14:textId="7E8E4BF6" w:rsidR="00DC7636" w:rsidRPr="002A5080" w:rsidRDefault="00DC7636" w:rsidP="00DC7636">
      <w:pPr>
        <w:jc w:val="both"/>
        <w:rPr>
          <w:rFonts w:ascii="Ruluko" w:hAnsi="Ruluko"/>
        </w:rPr>
      </w:pPr>
      <w:r>
        <w:rPr>
          <w:rFonts w:ascii="Ruluko" w:hAnsi="Ruluko"/>
        </w:rPr>
        <w:t>All pupils have the right to be safeguarded from harm regardless of race, religion, ethnicity, age, gender, sexuality or disability. The school will give special consideration to, amongst others, children who:</w:t>
      </w:r>
    </w:p>
    <w:p w14:paraId="6C1F5C24" w14:textId="77777777" w:rsidR="00DC7636" w:rsidRPr="002A5080" w:rsidRDefault="00DC7636" w:rsidP="00DC7636">
      <w:pPr>
        <w:pStyle w:val="ListParagraph"/>
        <w:numPr>
          <w:ilvl w:val="0"/>
          <w:numId w:val="56"/>
        </w:numPr>
        <w:jc w:val="both"/>
        <w:rPr>
          <w:rFonts w:ascii="Ruluko" w:hAnsi="Ruluko"/>
        </w:rPr>
      </w:pPr>
      <w:r>
        <w:rPr>
          <w:rFonts w:ascii="Ruluko" w:hAnsi="Ruluko"/>
        </w:rPr>
        <w:t>Have SEND.</w:t>
      </w:r>
    </w:p>
    <w:p w14:paraId="0A1EB51C" w14:textId="77777777" w:rsidR="00DC7636" w:rsidRPr="002A5080" w:rsidRDefault="00DC7636" w:rsidP="00DC7636">
      <w:pPr>
        <w:pStyle w:val="ListParagraph"/>
        <w:numPr>
          <w:ilvl w:val="0"/>
          <w:numId w:val="56"/>
        </w:numPr>
        <w:jc w:val="both"/>
        <w:rPr>
          <w:rFonts w:ascii="Ruluko" w:hAnsi="Ruluko"/>
        </w:rPr>
      </w:pPr>
      <w:r>
        <w:rPr>
          <w:rFonts w:ascii="Ruluko" w:hAnsi="Ruluko"/>
        </w:rPr>
        <w:t>Are vulnerable to being bullied.</w:t>
      </w:r>
    </w:p>
    <w:p w14:paraId="5716B987" w14:textId="77777777" w:rsidR="00DC7636" w:rsidRPr="002A5080" w:rsidRDefault="00DC7636" w:rsidP="00DC7636">
      <w:pPr>
        <w:pStyle w:val="ListParagraph"/>
        <w:numPr>
          <w:ilvl w:val="0"/>
          <w:numId w:val="56"/>
        </w:numPr>
        <w:jc w:val="both"/>
        <w:rPr>
          <w:rFonts w:ascii="Ruluko" w:hAnsi="Ruluko"/>
        </w:rPr>
      </w:pPr>
      <w:r>
        <w:rPr>
          <w:rFonts w:ascii="Ruluko" w:hAnsi="Ruluko"/>
        </w:rPr>
        <w:t xml:space="preserve">Are looked after or living in unsupportive home situations. </w:t>
      </w:r>
    </w:p>
    <w:p w14:paraId="1DD85F64" w14:textId="77777777" w:rsidR="00DC7636" w:rsidRPr="00964B67" w:rsidRDefault="00DC7636" w:rsidP="00DC7636">
      <w:pPr>
        <w:pStyle w:val="TNCBodyText"/>
        <w:rPr>
          <w:rFonts w:ascii="Ruluko" w:hAnsi="Ruluko"/>
        </w:rPr>
      </w:pPr>
      <w:r>
        <w:rPr>
          <w:rFonts w:ascii="Ruluko" w:hAnsi="Ruluko"/>
        </w:rPr>
        <w:t>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w:t>
      </w:r>
    </w:p>
    <w:p w14:paraId="10D02FA9" w14:textId="77777777" w:rsidR="00DC7636" w:rsidRPr="00964B67" w:rsidRDefault="00DC7636" w:rsidP="00DC7636">
      <w:pPr>
        <w:pStyle w:val="TNCBodyText"/>
        <w:rPr>
          <w:rFonts w:ascii="Ruluko" w:hAnsi="Ruluko"/>
        </w:rPr>
      </w:pPr>
      <w:r>
        <w:rPr>
          <w:rFonts w:ascii="Ruluko" w:hAnsi="Ruluko"/>
        </w:rPr>
        <w:t xml:space="preserve">All staff will be clear as to the school’s policy and procedures regarding child-on-child abuse and the role they have to play in preventing it and responding where they believe a child may be at risk from it. </w:t>
      </w:r>
    </w:p>
    <w:p w14:paraId="1DC11FF1" w14:textId="77777777" w:rsidR="00DC7636" w:rsidRPr="00964B67" w:rsidRDefault="00DC7636" w:rsidP="00DC7636">
      <w:pPr>
        <w:pStyle w:val="TNCBodyText"/>
        <w:rPr>
          <w:rFonts w:ascii="Ruluko" w:hAnsi="Ruluko"/>
        </w:rPr>
      </w:pPr>
      <w:r>
        <w:rPr>
          <w:rFonts w:ascii="Ruluko" w:hAnsi="Ruluko"/>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14:paraId="14F32736" w14:textId="77777777" w:rsidR="00DC7636" w:rsidRPr="00964B67" w:rsidRDefault="00DC7636" w:rsidP="00DC7636">
      <w:pPr>
        <w:pStyle w:val="TNCBodyText"/>
        <w:rPr>
          <w:rFonts w:ascii="Ruluko" w:hAnsi="Ruluko"/>
        </w:rPr>
      </w:pPr>
      <w:r>
        <w:rPr>
          <w:rFonts w:ascii="Ruluko" w:hAnsi="Ruluko"/>
        </w:rPr>
        <w:t>The school’s procedures for managing allegations of child-on-child abuse are outlined in the Child-on-child Abuse Policy. Staff will follow these procedures, as well as the procedures outlined in the school’s Anti-bullying Policy and Suspension and Exclusion Policy, where relevant.</w:t>
      </w:r>
    </w:p>
    <w:p w14:paraId="4F34011B" w14:textId="340520B1"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19" w:name="_Online_safety_and"/>
      <w:bookmarkEnd w:id="19"/>
      <w:r>
        <w:rPr>
          <w:rFonts w:ascii="Ruluko" w:eastAsia="Calibri" w:hAnsi="Ruluko" w:cs="Calibri"/>
          <w:b/>
          <w:color w:val="538135"/>
          <w:sz w:val="28"/>
          <w:szCs w:val="36"/>
        </w:rPr>
        <w:t>Online safety and personal electronic devices</w:t>
      </w:r>
    </w:p>
    <w:p w14:paraId="191B5562" w14:textId="77777777" w:rsidR="00DC7636" w:rsidRPr="00964B67" w:rsidRDefault="00DC7636" w:rsidP="00DC7636">
      <w:pPr>
        <w:pStyle w:val="TNCBodyText"/>
        <w:rPr>
          <w:rFonts w:ascii="Ruluko" w:hAnsi="Ruluko"/>
        </w:rPr>
      </w:pPr>
      <w:r>
        <w:rPr>
          <w:rFonts w:ascii="Ruluko" w:hAnsi="Ruluko"/>
        </w:rPr>
        <w:t xml:space="preserve">The school will adhere to the Online Safety Policy at all times. </w:t>
      </w:r>
    </w:p>
    <w:p w14:paraId="48A74BA5" w14:textId="77777777" w:rsidR="00DC7636" w:rsidRPr="00964B67" w:rsidRDefault="00DC7636" w:rsidP="00DC7636">
      <w:pPr>
        <w:pStyle w:val="TNCBodyText"/>
        <w:rPr>
          <w:rFonts w:ascii="Ruluko" w:hAnsi="Ruluko"/>
        </w:rPr>
      </w:pPr>
      <w:r>
        <w:rPr>
          <w:rFonts w:ascii="Ruluko" w:hAnsi="Ruluko"/>
        </w:rPr>
        <w:t xml:space="preserve">As part of a broad and balanced curriculum, all pupils will be made aware of online risks and taught how to stay safe online. </w:t>
      </w:r>
    </w:p>
    <w:p w14:paraId="550DD7E0" w14:textId="77777777" w:rsidR="00DC7636" w:rsidRPr="00964B67" w:rsidRDefault="00DC7636" w:rsidP="00DC7636">
      <w:pPr>
        <w:pStyle w:val="TNCBodyText"/>
        <w:rPr>
          <w:rFonts w:ascii="Ruluko" w:hAnsi="Ruluko"/>
        </w:rPr>
      </w:pPr>
      <w:r>
        <w:rPr>
          <w:rFonts w:ascii="Ruluko" w:hAnsi="Ruluko"/>
        </w:rPr>
        <w:t>Through training, all staff members will be made aware of:</w:t>
      </w:r>
    </w:p>
    <w:p w14:paraId="0F1F8B8A" w14:textId="77777777" w:rsidR="00DC7636" w:rsidRPr="00964B67" w:rsidRDefault="00DC7636" w:rsidP="00DC7636">
      <w:pPr>
        <w:pStyle w:val="TNCBodyText"/>
        <w:numPr>
          <w:ilvl w:val="0"/>
          <w:numId w:val="54"/>
        </w:numPr>
        <w:rPr>
          <w:rFonts w:ascii="Ruluko" w:hAnsi="Ruluko"/>
        </w:rPr>
      </w:pPr>
      <w:r>
        <w:rPr>
          <w:rFonts w:ascii="Ruluko" w:hAnsi="Ruluko"/>
        </w:rPr>
        <w:t xml:space="preserve">Pupil attitudes and behaviours which may indicate they are at risk of potential harm online. </w:t>
      </w:r>
    </w:p>
    <w:p w14:paraId="4838D478" w14:textId="77777777" w:rsidR="00DC7636" w:rsidRPr="00964B67" w:rsidRDefault="00DC7636" w:rsidP="00DC7636">
      <w:pPr>
        <w:pStyle w:val="TNCBodyText"/>
        <w:numPr>
          <w:ilvl w:val="0"/>
          <w:numId w:val="54"/>
        </w:numPr>
        <w:rPr>
          <w:rFonts w:ascii="Ruluko" w:hAnsi="Ruluko"/>
        </w:rPr>
      </w:pPr>
      <w:r>
        <w:rPr>
          <w:rFonts w:ascii="Ruluko" w:hAnsi="Ruluko"/>
        </w:rPr>
        <w:t>The procedure to follow when they have a concern regarding a pupil’s online activity.</w:t>
      </w:r>
    </w:p>
    <w:p w14:paraId="473BE74B" w14:textId="43C3F7BF" w:rsidR="00DC7636" w:rsidRPr="002A5080" w:rsidRDefault="00DC7636" w:rsidP="00DC7636">
      <w:pPr>
        <w:pStyle w:val="TNCBodyText"/>
        <w:rPr>
          <w:rFonts w:ascii="Ruluko" w:hAnsi="Ruluko"/>
        </w:rPr>
      </w:pPr>
      <w:r>
        <w:rPr>
          <w:rFonts w:ascii="Ruluko" w:hAnsi="Ruluko"/>
        </w:rPr>
        <w:t>Staff training in online safety will cover the four categories of risk as outlined in KCSIE:</w:t>
      </w:r>
    </w:p>
    <w:p w14:paraId="60251112" w14:textId="77777777" w:rsidR="00DC7636" w:rsidRPr="002A5080" w:rsidRDefault="00DC7636" w:rsidP="00DC7636">
      <w:pPr>
        <w:pStyle w:val="TNCBodyText"/>
        <w:numPr>
          <w:ilvl w:val="0"/>
          <w:numId w:val="57"/>
        </w:numPr>
        <w:rPr>
          <w:rFonts w:ascii="Ruluko" w:hAnsi="Ruluko"/>
        </w:rPr>
      </w:pPr>
      <w:r>
        <w:rPr>
          <w:rFonts w:ascii="Ruluko" w:hAnsi="Ruluko"/>
        </w:rPr>
        <w:lastRenderedPageBreak/>
        <w:t>Content - Staff will be trained to understand the risks associated with being exposed to illegal, inappropriate, or harmful material. This will include, but not be limited to, content relating to pornography, racism, misogyny, self-harm, suicide, anti-Semitism, radicalisation, extremism, misinformation, disinformation, and conspiracy theories.</w:t>
      </w:r>
    </w:p>
    <w:p w14:paraId="090CBDCD" w14:textId="77777777" w:rsidR="00DC7636" w:rsidRPr="002A5080" w:rsidRDefault="00DC7636" w:rsidP="00DC7636">
      <w:pPr>
        <w:pStyle w:val="TNCBodyText"/>
        <w:numPr>
          <w:ilvl w:val="0"/>
          <w:numId w:val="57"/>
        </w:numPr>
        <w:rPr>
          <w:rFonts w:ascii="Ruluko" w:hAnsi="Ruluko"/>
        </w:rPr>
      </w:pPr>
      <w:r>
        <w:rPr>
          <w:rFonts w:ascii="Ruluko" w:hAnsi="Ruluko"/>
        </w:rPr>
        <w:t>Contact - Training will address the risks of harmful online interaction with other users. This will include peer-to-peer pressure, exposure to commercial advertising, and the threat posed by adults impersonating children or young people with the intention of grooming or exploiting them for sexual, criminal, financial, or other purposes, and the risks of interacting with generative AI tools such as chatbots.</w:t>
      </w:r>
    </w:p>
    <w:p w14:paraId="48DA2848" w14:textId="77777777" w:rsidR="00DC7636" w:rsidRPr="002A5080" w:rsidRDefault="00DC7636" w:rsidP="00DC7636">
      <w:pPr>
        <w:pStyle w:val="TNCBodyText"/>
        <w:numPr>
          <w:ilvl w:val="0"/>
          <w:numId w:val="57"/>
        </w:numPr>
        <w:rPr>
          <w:rFonts w:ascii="Ruluko" w:hAnsi="Ruluko"/>
        </w:rPr>
      </w:pPr>
      <w:r>
        <w:rPr>
          <w:rFonts w:ascii="Ruluko" w:hAnsi="Ruluko"/>
        </w:rPr>
        <w:t>Conduct - Staff will be made aware of how certain online behaviours may increase the likelihood of harm or result in actual harm. This will encompass activities such as creating, sending, or receiving explicit images, the distribution of other explicit material, instances of online bullying, and using AI tools to create harmful content, such as “nudification” apps.</w:t>
      </w:r>
    </w:p>
    <w:p w14:paraId="74481E95" w14:textId="77777777" w:rsidR="00DC7636" w:rsidRPr="002A5080" w:rsidRDefault="00DC7636" w:rsidP="00DC7636">
      <w:pPr>
        <w:pStyle w:val="TNCBodyText"/>
        <w:numPr>
          <w:ilvl w:val="0"/>
          <w:numId w:val="57"/>
        </w:numPr>
        <w:rPr>
          <w:rFonts w:ascii="Ruluko" w:hAnsi="Ruluko"/>
        </w:rPr>
      </w:pPr>
      <w:r>
        <w:rPr>
          <w:rFonts w:ascii="Ruluko" w:hAnsi="Ruluko"/>
        </w:rPr>
        <w:t>Commerce - The programme will also cover risks related to online commerce. These will include dangers such as online gambling, exposure to inappropriate advertising, phishing attempts, and other types of financial scams. Any concerns that pupils or staff may be at risk will be reported promptly to the Anti-Phishing Working Group or through appropriate safeguarding channels.</w:t>
      </w:r>
    </w:p>
    <w:p w14:paraId="0DCA1E76" w14:textId="2D5BE2B8" w:rsidR="00DC7636" w:rsidRPr="00964B67" w:rsidRDefault="00DC7636" w:rsidP="00DC7636">
      <w:pPr>
        <w:pStyle w:val="TNCBodyText"/>
        <w:rPr>
          <w:rFonts w:ascii="Ruluko" w:hAnsi="Ruluko"/>
        </w:rPr>
      </w:pPr>
      <w:r>
        <w:rPr>
          <w:rFonts w:ascii="Ruluko" w:hAnsi="Ruluko"/>
        </w:rPr>
        <w:t xml:space="preserve">The school will ensure that appropriate filtering systems are in place on school devices and school networks to prevent children accessing inappropriate material, in accordance with the school’s Cyber-security Policy. The appropriateness of the school’s filters and monitoring systems will be informed by the Filtering and monitoring standards, the Cyber security standards for schools and colleges, and the risk assessment required by the Prevent Duty. The school will, however, ensure that the use of filtering and monitoring systems does not cause “over blocking”, which may lead to unreasonable restrictions as to what pupils can be taught online. The school will also ensure that it meets the </w:t>
      </w:r>
      <w:hyperlink r:id="rId11" w:history="1">
        <w:r>
          <w:rPr>
            <w:rStyle w:val="Hyperlink"/>
            <w:rFonts w:ascii="Ruluko" w:hAnsi="Ruluko"/>
          </w:rPr>
          <w:t>filtering and monitoring standards</w:t>
        </w:r>
      </w:hyperlink>
      <w:r>
        <w:rPr>
          <w:rFonts w:ascii="Ruluko" w:hAnsi="Ruluko"/>
        </w:rPr>
        <w:t xml:space="preserve"> published by the DfE.</w:t>
      </w:r>
    </w:p>
    <w:p w14:paraId="1DFF50BD" w14:textId="77777777" w:rsidR="00DC7636" w:rsidRPr="00964B67" w:rsidRDefault="00DC7636" w:rsidP="00DC7636">
      <w:pPr>
        <w:pStyle w:val="TNCBodyText"/>
        <w:rPr>
          <w:rFonts w:ascii="Ruluko" w:hAnsi="Ruluko"/>
        </w:rPr>
      </w:pPr>
      <w:r>
        <w:rPr>
          <w:rFonts w:ascii="Ruluko" w:hAnsi="Ruluko"/>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5BCA5898" w14:textId="77777777" w:rsidR="00DC7636" w:rsidRPr="00964B67" w:rsidRDefault="00DC7636" w:rsidP="00DC7636">
      <w:pPr>
        <w:pStyle w:val="TNCBodyText"/>
        <w:rPr>
          <w:rFonts w:ascii="Ruluko" w:hAnsi="Ruluko"/>
        </w:rPr>
      </w:pPr>
      <w:r>
        <w:rPr>
          <w:rFonts w:ascii="Ruluko" w:hAnsi="Ruluko"/>
        </w:rPr>
        <w:t>Filtering and monitoring will be reviewed at least once every academic year, led by the named SLT member with the DSL and IT provider, and whenever there is a significant change (for example new technology or a safeguarding incident). The review will check that systems respond to AI-generated content and will be recorded.</w:t>
      </w:r>
    </w:p>
    <w:p w14:paraId="7CB5B6E0" w14:textId="77777777" w:rsidR="00DC7636" w:rsidRPr="00964B67" w:rsidRDefault="00DC7636" w:rsidP="00DC7636">
      <w:pPr>
        <w:pStyle w:val="TNCBodyText"/>
        <w:rPr>
          <w:rFonts w:ascii="Ruluko" w:hAnsi="Ruluko"/>
        </w:rPr>
      </w:pPr>
      <w:r>
        <w:rPr>
          <w:rFonts w:ascii="Ruluko" w:hAnsi="Ruluko"/>
        </w:rPr>
        <w:t>The school recognises cyber security as a safeguarding issue: a cyber incident can expose pupils’ personal data and disrupt safeguarding systems. The school follows the DfE’s cyber security standards as set out in its Cyber-security Policy.</w:t>
      </w:r>
    </w:p>
    <w:p w14:paraId="66C91B27" w14:textId="77777777" w:rsidR="00DC7636" w:rsidRPr="00964B67" w:rsidRDefault="00DC7636" w:rsidP="00DC7636">
      <w:pPr>
        <w:pStyle w:val="TNCBodyText"/>
        <w:rPr>
          <w:rFonts w:ascii="Ruluko" w:hAnsi="Ruluko"/>
        </w:rPr>
      </w:pPr>
      <w:r>
        <w:rPr>
          <w:rFonts w:ascii="Ruluko" w:hAnsi="Ruluko"/>
        </w:rPr>
        <w:t xml:space="preserve">Further information regarding the school’s approach to online safety can be found in the Online Safety Policy. </w:t>
      </w:r>
    </w:p>
    <w:p w14:paraId="4C23A5B9" w14:textId="77777777" w:rsidR="00DC7636" w:rsidRPr="002A5080" w:rsidRDefault="00DC7636" w:rsidP="00DC7636">
      <w:pPr>
        <w:pStyle w:val="Heading3"/>
        <w:rPr>
          <w:rFonts w:ascii="Ruluko" w:hAnsi="Ruluko"/>
          <w:b/>
          <w:color w:val="auto"/>
        </w:rPr>
      </w:pPr>
      <w:r>
        <w:rPr>
          <w:rFonts w:ascii="Ruluko" w:hAnsi="Ruluko"/>
          <w:b/>
          <w:color w:val="auto"/>
        </w:rPr>
        <w:t xml:space="preserve">Communicating with parents </w:t>
      </w:r>
    </w:p>
    <w:p w14:paraId="0E997C08" w14:textId="77777777" w:rsidR="00DC7636" w:rsidRPr="00964B67" w:rsidRDefault="00DC7636" w:rsidP="00DC7636">
      <w:pPr>
        <w:pStyle w:val="TNCBodyText"/>
        <w:rPr>
          <w:rFonts w:ascii="Ruluko" w:hAnsi="Ruluko"/>
        </w:rPr>
      </w:pPr>
      <w:r>
        <w:rPr>
          <w:rFonts w:ascii="Ruluko" w:hAnsi="Ruluko"/>
        </w:rPr>
        <w:t xml:space="preserve">As part of the usual communication with parents, the school will reinforce the importance of pupils being safe online and inform parents that they will find it helpful to understand what systems the school uses to filter and monitor internet use. </w:t>
      </w:r>
    </w:p>
    <w:p w14:paraId="3137FFDF" w14:textId="77777777" w:rsidR="00DC7636" w:rsidRPr="00964B67" w:rsidRDefault="00DC7636" w:rsidP="00DC7636">
      <w:pPr>
        <w:pStyle w:val="TNCBodyText"/>
        <w:rPr>
          <w:rFonts w:ascii="Ruluko" w:hAnsi="Ruluko"/>
        </w:rPr>
      </w:pPr>
      <w:r>
        <w:rPr>
          <w:rFonts w:ascii="Ruluko" w:hAnsi="Ruluko"/>
        </w:rPr>
        <w:t xml:space="preserve">The school will also make it clear to parents what their children are being asked to do online for school. </w:t>
      </w:r>
    </w:p>
    <w:p w14:paraId="4C5FD3FF" w14:textId="77777777" w:rsidR="00DC7636" w:rsidRPr="002A5080" w:rsidRDefault="00DC7636" w:rsidP="00DC7636">
      <w:pPr>
        <w:pStyle w:val="Heading3"/>
        <w:rPr>
          <w:rFonts w:ascii="Ruluko" w:hAnsi="Ruluko"/>
          <w:b/>
          <w:color w:val="auto"/>
        </w:rPr>
      </w:pPr>
      <w:r>
        <w:rPr>
          <w:rFonts w:ascii="Ruluko" w:hAnsi="Ruluko"/>
          <w:b/>
          <w:color w:val="auto"/>
        </w:rPr>
        <w:lastRenderedPageBreak/>
        <w:t>Reviewing online safety</w:t>
      </w:r>
    </w:p>
    <w:p w14:paraId="1354AA24" w14:textId="77777777" w:rsidR="00DC7636" w:rsidRPr="00964B67" w:rsidRDefault="00DC7636" w:rsidP="00DC7636">
      <w:pPr>
        <w:pStyle w:val="TNCBodyText"/>
        <w:rPr>
          <w:rFonts w:ascii="Ruluko" w:hAnsi="Ruluko"/>
        </w:rPr>
      </w:pPr>
      <w:r>
        <w:rPr>
          <w:rFonts w:ascii="Ruluko" w:hAnsi="Ruluko"/>
        </w:rPr>
        <w:t>The school will carry out an annual review of its approach to online safety, supported by an annual risk assessment that considers and reflects the risks faced by pupils.</w:t>
      </w:r>
    </w:p>
    <w:p w14:paraId="320FEC03" w14:textId="77777777" w:rsidR="00DC7636" w:rsidRPr="002A5080" w:rsidRDefault="00DC7636" w:rsidP="00DC7636">
      <w:pPr>
        <w:pStyle w:val="Heading3"/>
        <w:rPr>
          <w:rFonts w:ascii="Ruluko" w:hAnsi="Ruluko"/>
          <w:b/>
          <w:color w:val="auto"/>
        </w:rPr>
      </w:pPr>
      <w:r>
        <w:rPr>
          <w:rFonts w:ascii="Ruluko" w:hAnsi="Ruluko"/>
          <w:b/>
          <w:color w:val="auto"/>
        </w:rPr>
        <w:t>Personal electronic devices</w:t>
      </w:r>
    </w:p>
    <w:p w14:paraId="27DE0D20" w14:textId="77777777" w:rsidR="00DC7636" w:rsidRPr="00964B67" w:rsidRDefault="00DC7636" w:rsidP="00DC7636">
      <w:pPr>
        <w:pStyle w:val="TNCBodyText"/>
        <w:rPr>
          <w:rFonts w:ascii="Ruluko" w:hAnsi="Ruluko"/>
        </w:rPr>
      </w:pPr>
      <w:r>
        <w:rPr>
          <w:rFonts w:ascii="Ruluko" w:hAnsi="Ruluko"/>
        </w:rPr>
        <w:t>Priory is a mobile phone-free school by default throughout the school day, including lessons, break and lunchtime, in line with the DfE’s guidance on mobile phones in schools. Exceptions are made only where there is a clear reason, for example a medical need. The use of personal electronic devices, including mobile phones and cameras, by staff and pupils is closely monitored in accordance with the Staff ICT and Electronic Devices Policy and Pupils’ Personal Electronic Devices Policy.</w:t>
      </w:r>
    </w:p>
    <w:p w14:paraId="0CAA5CE5" w14:textId="77777777" w:rsidR="00DC7636" w:rsidRPr="00964B67" w:rsidRDefault="00DC7636" w:rsidP="00DC7636">
      <w:pPr>
        <w:pStyle w:val="TNCBodyText"/>
        <w:rPr>
          <w:rFonts w:ascii="Ruluko" w:hAnsi="Ruluko"/>
        </w:rPr>
      </w:pPr>
      <w:r>
        <w:rPr>
          <w:rFonts w:ascii="Ruluko" w:hAnsi="Ruluko"/>
        </w:rPr>
        <w:t xml:space="preserve">Photographs and videos of pupils will be carefully planned before any activity with particular regard to consent and adhering to the school’s Data Protection Policy and Photography and Images Policy. The DPO will oversee the planning of any events where photographs and videos will be taken. </w:t>
      </w:r>
    </w:p>
    <w:p w14:paraId="7EBA6F9D" w14:textId="77777777" w:rsidR="00DC7636" w:rsidRPr="00964B67" w:rsidRDefault="00DC7636" w:rsidP="00DC7636">
      <w:pPr>
        <w:pStyle w:val="TNCBodyText"/>
        <w:rPr>
          <w:rFonts w:ascii="Ruluko" w:hAnsi="Ruluko"/>
        </w:rPr>
      </w:pPr>
      <w:r>
        <w:rPr>
          <w:rFonts w:ascii="Ruluko" w:hAnsi="Ruluko"/>
        </w:rPr>
        <w:t>Where photographs and videos will involve pupils who are LAC, adopted pupils, or pupils for whom there are security concerns, the headteacher will liaise with the DSL to determine the steps involved. The DSL will, in known cases of pupils who are LAC or who have been adopted, liaise with the pupils’ social workers, carers or adoptive parents to assess the needs and risks associated with the pupils.</w:t>
      </w:r>
    </w:p>
    <w:p w14:paraId="5158E39A" w14:textId="77777777" w:rsidR="00DC7636" w:rsidRPr="00964B67" w:rsidRDefault="00DC7636" w:rsidP="00DC7636">
      <w:pPr>
        <w:pStyle w:val="TNCBodyText"/>
        <w:rPr>
          <w:rFonts w:ascii="Ruluko" w:hAnsi="Ruluko"/>
        </w:rPr>
      </w:pPr>
      <w:r>
        <w:rPr>
          <w:rFonts w:ascii="Ruluko" w:hAnsi="Ruluko"/>
        </w:rPr>
        <w:t xml:space="preserve">Staff will report any concerns about pupils’ or other staff members’ use of personal electronic devices to the DSL, following the appropriate procedures. </w:t>
      </w:r>
    </w:p>
    <w:p w14:paraId="5A2077AA" w14:textId="77777777" w:rsidR="00DC7636" w:rsidRPr="002A5080" w:rsidRDefault="00DC7636" w:rsidP="00DC7636">
      <w:pPr>
        <w:pStyle w:val="Heading3"/>
        <w:rPr>
          <w:rFonts w:ascii="Ruluko" w:hAnsi="Ruluko"/>
          <w:b/>
          <w:color w:val="auto"/>
        </w:rPr>
      </w:pPr>
      <w:r>
        <w:rPr>
          <w:rFonts w:ascii="Ruluko" w:hAnsi="Ruluko"/>
          <w:b/>
          <w:color w:val="auto"/>
        </w:rPr>
        <w:t xml:space="preserve">Upskirting </w:t>
      </w:r>
    </w:p>
    <w:p w14:paraId="2A9BA41A" w14:textId="77777777" w:rsidR="00DC7636" w:rsidRPr="00964B67" w:rsidRDefault="00DC7636" w:rsidP="00DC7636">
      <w:pPr>
        <w:pStyle w:val="TNCBodyText"/>
        <w:rPr>
          <w:rFonts w:ascii="Ruluko" w:hAnsi="Ruluko"/>
        </w:rPr>
      </w:pPr>
      <w:r>
        <w:rPr>
          <w:rFonts w:ascii="Ruluko" w:hAnsi="Ruluko"/>
        </w:rPr>
        <w:t xml:space="preserve">Under the Voyeurism (Offences) Act 2019, it is an offence to operate equipment for the purpose of upskirting. “Operating equipment” includes enabling, or securing, activation by another person without that person’s knowledge, e.g. a motion-activated camera. </w:t>
      </w:r>
    </w:p>
    <w:p w14:paraId="2FF35023" w14:textId="77777777" w:rsidR="00DC7636" w:rsidRPr="00964B67" w:rsidRDefault="00DC7636" w:rsidP="00DC7636">
      <w:pPr>
        <w:pStyle w:val="TNCBodyText"/>
        <w:rPr>
          <w:rFonts w:ascii="Ruluko" w:hAnsi="Ruluko"/>
        </w:rPr>
      </w:pPr>
      <w:r>
        <w:rPr>
          <w:rFonts w:ascii="Ruluko" w:hAnsi="Ruluko"/>
        </w:rPr>
        <w:t>Upskirting will not be tolerated by the school. Any incidents of upskirting will be reported to the DSL, who will then decide on the next steps to take, which may include police involvement.</w:t>
      </w:r>
    </w:p>
    <w:p w14:paraId="24562EA0"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20" w:name="_Consensual_and_non-consensual"/>
      <w:bookmarkEnd w:id="20"/>
      <w:r>
        <w:rPr>
          <w:rFonts w:ascii="Ruluko" w:eastAsia="Calibri" w:hAnsi="Ruluko" w:cs="Calibri"/>
          <w:b/>
          <w:color w:val="538135"/>
          <w:sz w:val="28"/>
          <w:szCs w:val="36"/>
        </w:rPr>
        <w:t>Making or sharing nudes and semi-nudes</w:t>
      </w:r>
    </w:p>
    <w:p w14:paraId="194776C9" w14:textId="77777777" w:rsidR="00DC7636" w:rsidRPr="00964B67" w:rsidRDefault="00DC7636" w:rsidP="00DC7636">
      <w:pPr>
        <w:pStyle w:val="TNCBodyText"/>
        <w:rPr>
          <w:rFonts w:ascii="Ruluko" w:hAnsi="Ruluko"/>
        </w:rPr>
      </w:pPr>
      <w:r>
        <w:rPr>
          <w:rFonts w:ascii="Ruluko" w:hAnsi="Ruluko"/>
        </w:rPr>
        <w:t>The school will ensure that staff treat all incidents of making or sharing nudes and semi-nudes, whether consensual or not, as safeguarding concerns, and that the response is proportionate to the circumstances.</w:t>
      </w:r>
    </w:p>
    <w:p w14:paraId="65A4BB82" w14:textId="77777777" w:rsidR="00DC7636" w:rsidRPr="00964B67" w:rsidRDefault="00DC7636" w:rsidP="00DC7636">
      <w:pPr>
        <w:pStyle w:val="TNCBodyText"/>
        <w:rPr>
          <w:rFonts w:ascii="Ruluko" w:hAnsi="Ruluko"/>
        </w:rPr>
      </w:pPr>
      <w:r>
        <w:rPr>
          <w:rFonts w:ascii="Ruluko" w:hAnsi="Ruluko"/>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14:paraId="7BBA56CB" w14:textId="77777777" w:rsidR="00DC7636" w:rsidRPr="00964B67" w:rsidRDefault="00DC7636" w:rsidP="00DC7636">
      <w:pPr>
        <w:pStyle w:val="TNCBodyText"/>
        <w:rPr>
          <w:rFonts w:ascii="Ruluko" w:hAnsi="Ruluko"/>
        </w:rPr>
      </w:pPr>
      <w:r>
        <w:rPr>
          <w:rFonts w:ascii="Ruluko" w:hAnsi="Ruluko"/>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36A0B184" w14:textId="77777777" w:rsidR="00DC7636" w:rsidRPr="00964B67" w:rsidRDefault="00DC7636" w:rsidP="00DC7636">
      <w:pPr>
        <w:pStyle w:val="TNCBodyText"/>
        <w:rPr>
          <w:rFonts w:ascii="Ruluko" w:hAnsi="Ruluko"/>
        </w:rPr>
      </w:pPr>
      <w:r>
        <w:rPr>
          <w:rFonts w:ascii="Ruluko" w:hAnsi="Ruluko"/>
        </w:rPr>
        <w:t>Staff will also be made aware that the laws imposed on the sharing of nudes and semi-nudes applies to digitally manipulated and AI-generated imagery.</w:t>
      </w:r>
    </w:p>
    <w:p w14:paraId="4DC6F3E3" w14:textId="77777777" w:rsidR="00DC7636" w:rsidRPr="00964B67" w:rsidRDefault="00DC7636" w:rsidP="00DC7636">
      <w:pPr>
        <w:pStyle w:val="TNCBodyText"/>
        <w:rPr>
          <w:rFonts w:ascii="Ruluko" w:hAnsi="Ruluko"/>
        </w:rPr>
      </w:pPr>
      <w:r>
        <w:rPr>
          <w:rFonts w:ascii="Ruluko" w:hAnsi="Ruluko"/>
        </w:rPr>
        <w:lastRenderedPageBreak/>
        <w:t>Where a member of staff becomes aware of an incidence of sharing nudes and/or semi-nudes, they will refer this to the DSL as soon as possible. The DSL will work to support the affected pupils and inform them of the reporting routes to remove a nude or semi-nude that has been shared online, or to prevent an image from being shared, such as Childline and the Internet Watch Foundation’s ‘Report Remove’ tool. Staff will not view, copy, forward or save any image.</w:t>
      </w:r>
    </w:p>
    <w:p w14:paraId="64872A9F" w14:textId="77777777" w:rsidR="00DC7636" w:rsidRPr="00964B67" w:rsidRDefault="00DC7636" w:rsidP="00DC7636">
      <w:pPr>
        <w:pStyle w:val="TNCBodyText"/>
        <w:rPr>
          <w:rFonts w:ascii="Ruluko" w:hAnsi="Ruluko"/>
        </w:rPr>
      </w:pPr>
      <w:r>
        <w:rPr>
          <w:rFonts w:ascii="Ruluko" w:hAnsi="Ruluko"/>
        </w:rPr>
        <w:t>The school’s full response to incidents of making or sharing nudes and semi-nudes, including the appropriate reporting routes for both staff and pupils, can be found in the Youth-produced Sexual Imagery Policy.</w:t>
      </w:r>
    </w:p>
    <w:p w14:paraId="307B09D4"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21" w:name="_Context_of_safeguarding"/>
      <w:bookmarkEnd w:id="21"/>
      <w:r>
        <w:rPr>
          <w:rFonts w:ascii="Ruluko" w:eastAsia="Calibri" w:hAnsi="Ruluko" w:cs="Calibri"/>
          <w:b/>
          <w:color w:val="538135"/>
          <w:sz w:val="28"/>
          <w:szCs w:val="36"/>
        </w:rPr>
        <w:t>Context of safeguarding incidents</w:t>
      </w:r>
    </w:p>
    <w:p w14:paraId="7B34CB5A" w14:textId="77777777" w:rsidR="00DC7636" w:rsidRPr="00964B67" w:rsidRDefault="00DC7636" w:rsidP="00DC7636">
      <w:pPr>
        <w:pStyle w:val="TNCBodyText"/>
        <w:rPr>
          <w:rFonts w:ascii="Ruluko" w:hAnsi="Ruluko"/>
        </w:rPr>
      </w:pPr>
      <w:r>
        <w:rPr>
          <w:rFonts w:ascii="Ruluko" w:hAnsi="Ruluko"/>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CSCS.</w:t>
      </w:r>
    </w:p>
    <w:p w14:paraId="336A2485"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22" w:name="_Pupils_potentially_at"/>
      <w:bookmarkEnd w:id="22"/>
      <w:r>
        <w:rPr>
          <w:rFonts w:ascii="Ruluko" w:eastAsia="Calibri" w:hAnsi="Ruluko" w:cs="Calibri"/>
          <w:b/>
          <w:color w:val="538135"/>
          <w:sz w:val="28"/>
          <w:szCs w:val="36"/>
        </w:rPr>
        <w:t>Pupils potentially at greater risk of harm</w:t>
      </w:r>
    </w:p>
    <w:p w14:paraId="0A07E0A8" w14:textId="77777777" w:rsidR="00DC7636" w:rsidRPr="00964B67" w:rsidRDefault="00DC7636" w:rsidP="00DC7636">
      <w:pPr>
        <w:pStyle w:val="TNCBodyText"/>
        <w:rPr>
          <w:rFonts w:ascii="Ruluko" w:hAnsi="Ruluko"/>
        </w:rPr>
      </w:pPr>
      <w:r>
        <w:rPr>
          <w:rFonts w:ascii="Ruluko" w:hAnsi="Ruluko"/>
        </w:rPr>
        <w:t>The school recognises that some groups of pupils can face additional safeguarding challenges, both online and offline, and understands that further barriers may exist when determining abuse and neglect in these groups of pupils. Additional considerations for managing safeguarding concerns and incidents amongst these groups are outlined below.</w:t>
      </w:r>
    </w:p>
    <w:p w14:paraId="6B423471" w14:textId="77777777" w:rsidR="00DC7636" w:rsidRPr="002A5080" w:rsidRDefault="00DC7636" w:rsidP="00DC7636">
      <w:pPr>
        <w:pStyle w:val="Heading3"/>
        <w:rPr>
          <w:rFonts w:ascii="Ruluko" w:hAnsi="Ruluko"/>
          <w:b/>
          <w:color w:val="auto"/>
        </w:rPr>
      </w:pPr>
      <w:r>
        <w:rPr>
          <w:rFonts w:ascii="Ruluko" w:hAnsi="Ruluko"/>
          <w:b/>
          <w:color w:val="auto"/>
        </w:rPr>
        <w:t>Pupils who need social workers</w:t>
      </w:r>
    </w:p>
    <w:p w14:paraId="65E2C1B8" w14:textId="77777777" w:rsidR="00DC7636" w:rsidRPr="00964B67" w:rsidRDefault="00DC7636" w:rsidP="00DC7636">
      <w:pPr>
        <w:pStyle w:val="TNCBodyText"/>
        <w:rPr>
          <w:rFonts w:ascii="Ruluko" w:hAnsi="Ruluko"/>
        </w:rPr>
      </w:pPr>
      <w:r>
        <w:rPr>
          <w:rFonts w:ascii="Ruluko" w:hAnsi="Ruluko"/>
        </w:rPr>
        <w:t>Pupils may need social workers due to safeguarding or welfare needs. These needs can leave pupils vulnerable to further harm and educational disadvantage.</w:t>
      </w:r>
    </w:p>
    <w:p w14:paraId="472E949F" w14:textId="77777777" w:rsidR="00DC7636" w:rsidRPr="00964B67" w:rsidRDefault="00DC7636" w:rsidP="00DC7636">
      <w:pPr>
        <w:pStyle w:val="TNCBodyText"/>
        <w:rPr>
          <w:rFonts w:ascii="Ruluko" w:hAnsi="Ruluko"/>
        </w:rPr>
      </w:pPr>
      <w:r>
        <w:rPr>
          <w:rFonts w:ascii="Ruluko" w:hAnsi="Ruluko"/>
        </w:rPr>
        <w:t xml:space="preserve">As a matter of routine, the DSL will hold and use information from the LA about whether a pupil has a social worker in order to make decisions in the best interests of the pupil’s safety, welfare, and educational outcomes. </w:t>
      </w:r>
    </w:p>
    <w:p w14:paraId="61087D5D" w14:textId="77777777" w:rsidR="00DC7636" w:rsidRPr="00964B67" w:rsidRDefault="00DC7636" w:rsidP="00DC7636">
      <w:pPr>
        <w:pStyle w:val="TNCBodyText"/>
        <w:rPr>
          <w:rFonts w:ascii="Ruluko" w:hAnsi="Ruluko"/>
        </w:rPr>
      </w:pPr>
      <w:r>
        <w:rPr>
          <w:rFonts w:ascii="Ruluko" w:hAnsi="Ruluko"/>
        </w:rPr>
        <w:t>Where a pupil needs a social worker, this will inform decisions about safeguarding, e.g. responding to unauthorised absence, and promoting welfare, e.g. considering the provision pastoral or academic support.</w:t>
      </w:r>
    </w:p>
    <w:p w14:paraId="1DBE3E51" w14:textId="77777777" w:rsidR="00DC7636" w:rsidRPr="002A5080" w:rsidRDefault="00DC7636" w:rsidP="00DC7636">
      <w:pPr>
        <w:pStyle w:val="Heading3"/>
        <w:rPr>
          <w:rFonts w:ascii="Ruluko" w:hAnsi="Ruluko"/>
          <w:b/>
          <w:color w:val="auto"/>
        </w:rPr>
      </w:pPr>
      <w:r>
        <w:rPr>
          <w:rFonts w:ascii="Ruluko" w:hAnsi="Ruluko"/>
          <w:b/>
          <w:color w:val="auto"/>
        </w:rPr>
        <w:t>Home-educated children</w:t>
      </w:r>
    </w:p>
    <w:p w14:paraId="266961A0" w14:textId="77777777" w:rsidR="00DC7636" w:rsidRPr="00964B67" w:rsidRDefault="00DC7636" w:rsidP="00DC7636">
      <w:pPr>
        <w:pStyle w:val="TNCBodyText"/>
        <w:rPr>
          <w:rFonts w:ascii="Ruluko" w:hAnsi="Ruluko"/>
        </w:rPr>
      </w:pPr>
      <w:r>
        <w:rPr>
          <w:rFonts w:ascii="Ruluko" w:hAnsi="Ruluko"/>
        </w:rPr>
        <w:t>Parents may choose elective home education (EHE) for their children. In some cases, EHE can mean that children are less visible to the services needed to safeguard and support them.</w:t>
      </w:r>
    </w:p>
    <w:p w14:paraId="33D2F371" w14:textId="119CEBE2" w:rsidR="00DC7636" w:rsidRPr="00964B67" w:rsidRDefault="00DC7636" w:rsidP="00DC7636">
      <w:pPr>
        <w:pStyle w:val="TNCBodyText"/>
        <w:rPr>
          <w:rFonts w:ascii="Ruluko" w:hAnsi="Ruluko"/>
        </w:rPr>
      </w:pPr>
      <w:r>
        <w:rPr>
          <w:rFonts w:ascii="Ruluko" w:hAnsi="Ruluko"/>
        </w:rPr>
        <w:t>In line with the School Attendance (Pupil Registration) (England) Regulations 2024, the school will inform the LA of all deletions from the admissions register when a pupil is taken off roll.</w:t>
      </w:r>
    </w:p>
    <w:p w14:paraId="3ED2185B" w14:textId="77777777" w:rsidR="00DC7636" w:rsidRPr="00964B67" w:rsidRDefault="00DC7636" w:rsidP="00DC7636">
      <w:pPr>
        <w:pStyle w:val="TNCBodyText"/>
        <w:rPr>
          <w:rFonts w:ascii="Ruluko" w:hAnsi="Ruluko"/>
        </w:rPr>
      </w:pPr>
      <w:r>
        <w:rPr>
          <w:rFonts w:ascii="Ruluko" w:hAnsi="Ruluko"/>
        </w:rPr>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14:paraId="6235B2A6" w14:textId="77777777" w:rsidR="00DC7636" w:rsidRPr="00964B67" w:rsidRDefault="00DC7636" w:rsidP="00DC7636">
      <w:pPr>
        <w:pStyle w:val="TNCBodyText"/>
        <w:rPr>
          <w:rFonts w:ascii="Ruluko" w:hAnsi="Ruluko"/>
        </w:rPr>
      </w:pPr>
      <w:commentRangeStart w:id="23"/>
      <w:r>
        <w:rPr>
          <w:rFonts w:ascii="Ruluko" w:hAnsi="Ruluko"/>
        </w:rPr>
        <w:t xml:space="preserve">The Children’s Wellbeing and Schools Act 2026 will require parents to obtain the LA’s consent before withdrawing a child to elective home education where the child is subject to section 47 enquiries, is on a child protection plan or has been in the past five years, or attends a special school. These provisions are not yet in force. Until they are, and afterwards, the school will tell the LA straight away when it learns that a parent intends to home educate, and the </w:t>
      </w:r>
      <w:r>
        <w:rPr>
          <w:rFonts w:ascii="Ruluko" w:hAnsi="Ruluko"/>
        </w:rPr>
        <w:lastRenderedPageBreak/>
        <w:t>DSL will share what is known about the pupil, particularly where they have a social worker, a child protection history or an EHC plan.</w:t>
      </w:r>
      <w:commentRangeEnd w:id="23"/>
      <w:r>
        <w:rPr>
          <w:rStyle w:val="CommentReference"/>
        </w:rPr>
        <w:commentReference w:id="23"/>
      </w:r>
    </w:p>
    <w:p w14:paraId="1CFD40E3" w14:textId="77777777" w:rsidR="00DC7636" w:rsidRPr="002A5080" w:rsidRDefault="00DC7636" w:rsidP="00DC7636">
      <w:pPr>
        <w:pStyle w:val="Heading3"/>
        <w:rPr>
          <w:rFonts w:ascii="Ruluko" w:hAnsi="Ruluko"/>
          <w:b/>
          <w:color w:val="auto"/>
        </w:rPr>
      </w:pPr>
      <w:r>
        <w:rPr>
          <w:rFonts w:ascii="Ruluko" w:hAnsi="Ruluko"/>
          <w:b/>
          <w:color w:val="auto"/>
        </w:rPr>
        <w:t>LAC and PLAC</w:t>
      </w:r>
    </w:p>
    <w:p w14:paraId="3AAF1889" w14:textId="77777777" w:rsidR="00DC7636" w:rsidRPr="00964B67" w:rsidRDefault="00DC7636" w:rsidP="00DC7636">
      <w:pPr>
        <w:pStyle w:val="TNCBodyText"/>
        <w:rPr>
          <w:rFonts w:ascii="Ruluko" w:hAnsi="Ruluko"/>
        </w:rPr>
      </w:pPr>
      <w:r>
        <w:rPr>
          <w:rFonts w:ascii="Ruluko" w:hAnsi="Ruluko"/>
        </w:rPr>
        <w:t>Children most commonly become looked after because of abuse and/or neglect. Because of this, they can be at potentially greater risk in relation to safeguarding. PLAC can also remain vulnerable after leaving care.</w:t>
      </w:r>
    </w:p>
    <w:p w14:paraId="6A4D11F7" w14:textId="77777777" w:rsidR="00DC7636" w:rsidRPr="00964B67" w:rsidRDefault="00DC7636" w:rsidP="00DC7636">
      <w:pPr>
        <w:pStyle w:val="TNCBodyText"/>
        <w:rPr>
          <w:rFonts w:ascii="Ruluko" w:hAnsi="Ruluko"/>
        </w:rPr>
      </w:pPr>
      <w:r>
        <w:rPr>
          <w:rFonts w:ascii="Ruluko" w:hAnsi="Ruluko"/>
        </w:rPr>
        <w:t>The governing board will ensure that staff have the skills, knowledge and understanding to keep LAC and PLAC safe. This includes ensuring that the appropriate staff have the information they need, such as:</w:t>
      </w:r>
    </w:p>
    <w:p w14:paraId="29B71489" w14:textId="77777777" w:rsidR="00DC7636" w:rsidRPr="00964B67" w:rsidRDefault="00DC7636" w:rsidP="00DC7636">
      <w:pPr>
        <w:pStyle w:val="TNCBodyText"/>
        <w:numPr>
          <w:ilvl w:val="0"/>
          <w:numId w:val="23"/>
        </w:numPr>
        <w:rPr>
          <w:rFonts w:ascii="Ruluko" w:hAnsi="Ruluko"/>
        </w:rPr>
      </w:pPr>
      <w:r>
        <w:rPr>
          <w:rFonts w:ascii="Ruluko" w:hAnsi="Ruluko"/>
        </w:rPr>
        <w:t xml:space="preserve">Looked after legal status, i.e. whether they are looked after under voluntary arrangements with consent of parents, or on an interim or full care order. </w:t>
      </w:r>
    </w:p>
    <w:p w14:paraId="6F9BA382" w14:textId="77777777" w:rsidR="00DC7636" w:rsidRPr="00964B67" w:rsidRDefault="00DC7636" w:rsidP="00DC7636">
      <w:pPr>
        <w:pStyle w:val="TNCBodyText"/>
        <w:numPr>
          <w:ilvl w:val="0"/>
          <w:numId w:val="23"/>
        </w:numPr>
        <w:rPr>
          <w:rFonts w:ascii="Ruluko" w:hAnsi="Ruluko"/>
        </w:rPr>
      </w:pPr>
      <w:r>
        <w:rPr>
          <w:rFonts w:ascii="Ruluko" w:hAnsi="Ruluko"/>
        </w:rPr>
        <w:t>Contact arrangements with parents or those with parental responsibility.</w:t>
      </w:r>
    </w:p>
    <w:p w14:paraId="40DCA6F7" w14:textId="77777777" w:rsidR="00DC7636" w:rsidRPr="00964B67" w:rsidRDefault="00DC7636" w:rsidP="00DC7636">
      <w:pPr>
        <w:pStyle w:val="TNCBodyText"/>
        <w:numPr>
          <w:ilvl w:val="0"/>
          <w:numId w:val="23"/>
        </w:numPr>
        <w:rPr>
          <w:rFonts w:ascii="Ruluko" w:hAnsi="Ruluko"/>
        </w:rPr>
      </w:pPr>
      <w:r>
        <w:rPr>
          <w:rFonts w:ascii="Ruluko" w:hAnsi="Ruluko"/>
        </w:rPr>
        <w:t>Care arrangements and the levels of authority delegated to the carer by the authority looking after the pupil.</w:t>
      </w:r>
    </w:p>
    <w:p w14:paraId="6BFE2B91" w14:textId="77777777" w:rsidR="00DC7636" w:rsidRPr="00964B67" w:rsidRDefault="00DC7636" w:rsidP="00DC7636">
      <w:pPr>
        <w:pStyle w:val="TNCBodyText"/>
        <w:rPr>
          <w:rFonts w:ascii="Ruluko" w:hAnsi="Ruluko"/>
        </w:rPr>
      </w:pPr>
      <w:r>
        <w:rPr>
          <w:rFonts w:ascii="Ruluko" w:hAnsi="Ruluko"/>
        </w:rPr>
        <w:t>The DSL will be provided with the necessary details of pupils’ social workers and the VSH, and, for PLAC, personal advisers.</w:t>
      </w:r>
    </w:p>
    <w:p w14:paraId="10DA51B7" w14:textId="77777777" w:rsidR="00DC7636" w:rsidRPr="00964B67" w:rsidRDefault="00DC7636" w:rsidP="00DC7636">
      <w:pPr>
        <w:pStyle w:val="TNCBodyText"/>
        <w:rPr>
          <w:rFonts w:ascii="Ruluko" w:hAnsi="Ruluko"/>
        </w:rPr>
      </w:pPr>
      <w:r>
        <w:rPr>
          <w:rFonts w:ascii="Ruluko" w:hAnsi="Ruluko"/>
        </w:rPr>
        <w:t>Further details of safeguarding procedures for LAC and PLAC are outlined in the school’s Children Looked After (CLA) Policy.</w:t>
      </w:r>
    </w:p>
    <w:p w14:paraId="227D8CA9" w14:textId="77777777" w:rsidR="00DC7636" w:rsidRPr="002A5080" w:rsidRDefault="00DC7636" w:rsidP="00DC7636">
      <w:pPr>
        <w:pStyle w:val="Heading3"/>
        <w:rPr>
          <w:rFonts w:ascii="Ruluko" w:hAnsi="Ruluko"/>
          <w:b/>
          <w:color w:val="auto"/>
        </w:rPr>
      </w:pPr>
      <w:r>
        <w:rPr>
          <w:rFonts w:ascii="Ruluko" w:hAnsi="Ruluko"/>
          <w:b/>
          <w:color w:val="auto"/>
        </w:rPr>
        <w:t>Pupils with SEND</w:t>
      </w:r>
    </w:p>
    <w:p w14:paraId="4589E531" w14:textId="77777777" w:rsidR="00DC7636" w:rsidRPr="00964B67" w:rsidRDefault="00DC7636" w:rsidP="00DC7636">
      <w:pPr>
        <w:pStyle w:val="TNCBodyText"/>
        <w:rPr>
          <w:rFonts w:ascii="Ruluko" w:hAnsi="Ruluko"/>
        </w:rPr>
      </w:pPr>
      <w:r>
        <w:rPr>
          <w:rFonts w:ascii="Ruluko" w:hAnsi="Ruluko"/>
        </w:rPr>
        <w:t>When managing safeguarding in relation to pupils with SEND, staff will be aware of the following:</w:t>
      </w:r>
    </w:p>
    <w:p w14:paraId="562A72AC" w14:textId="77777777" w:rsidR="00DC7636" w:rsidRPr="00964B67" w:rsidRDefault="00DC7636" w:rsidP="00DC7636">
      <w:pPr>
        <w:pStyle w:val="TNCBodyText"/>
        <w:numPr>
          <w:ilvl w:val="0"/>
          <w:numId w:val="22"/>
        </w:numPr>
        <w:rPr>
          <w:rFonts w:ascii="Ruluko" w:hAnsi="Ruluko"/>
        </w:rPr>
      </w:pPr>
      <w:r>
        <w:rPr>
          <w:rFonts w:ascii="Ruluko" w:hAnsi="Ruluko"/>
        </w:rPr>
        <w:t>Certain indicators of abuse, such as behaviour, mood and injury, may relate to the pupil’s disability without further exploration; however, it should never be assumed that a pupil’s indicators relate only to their disability</w:t>
      </w:r>
    </w:p>
    <w:p w14:paraId="357E2393" w14:textId="77777777" w:rsidR="00DC7636" w:rsidRPr="00964B67" w:rsidRDefault="00DC7636" w:rsidP="00DC7636">
      <w:pPr>
        <w:pStyle w:val="TNCBodyText"/>
        <w:numPr>
          <w:ilvl w:val="0"/>
          <w:numId w:val="22"/>
        </w:numPr>
        <w:rPr>
          <w:rFonts w:ascii="Ruluko" w:hAnsi="Ruluko"/>
        </w:rPr>
      </w:pPr>
      <w:r>
        <w:rPr>
          <w:rFonts w:ascii="Ruluko" w:hAnsi="Ruluko"/>
        </w:rPr>
        <w:t>Pupils with SEND can be disproportionally impacted by issues such as bullying, without outwardly showing any signs</w:t>
      </w:r>
    </w:p>
    <w:p w14:paraId="4327983E" w14:textId="77777777" w:rsidR="00DC7636" w:rsidRPr="00964B67" w:rsidRDefault="00DC7636" w:rsidP="00DC7636">
      <w:pPr>
        <w:pStyle w:val="TNCBodyText"/>
        <w:numPr>
          <w:ilvl w:val="0"/>
          <w:numId w:val="22"/>
        </w:numPr>
        <w:rPr>
          <w:rFonts w:ascii="Ruluko" w:hAnsi="Ruluko"/>
        </w:rPr>
      </w:pPr>
      <w:r>
        <w:rPr>
          <w:rFonts w:ascii="Ruluko" w:hAnsi="Ruluko"/>
        </w:rPr>
        <w:t>Communication barriers may exist, as well as difficulties in overcoming these barriers</w:t>
      </w:r>
    </w:p>
    <w:p w14:paraId="214EA199" w14:textId="77777777" w:rsidR="00DC7636" w:rsidRPr="00964B67" w:rsidRDefault="00DC7636" w:rsidP="00DC7636">
      <w:pPr>
        <w:pStyle w:val="TNCBodyText"/>
        <w:numPr>
          <w:ilvl w:val="0"/>
          <w:numId w:val="22"/>
        </w:numPr>
        <w:rPr>
          <w:rFonts w:ascii="Ruluko" w:hAnsi="Ruluko"/>
        </w:rPr>
      </w:pPr>
      <w:r>
        <w:rPr>
          <w:rFonts w:ascii="Ruluko" w:hAnsi="Ruluko"/>
        </w:rPr>
        <w:t>Pupils with SEND may be more prone to isolation, bullying and child-on-child abuse, and may find it harder to recognise and report abuse, including online.</w:t>
      </w:r>
    </w:p>
    <w:p w14:paraId="609A21CD" w14:textId="77777777" w:rsidR="00DC7636" w:rsidRPr="00964B67" w:rsidRDefault="00DC7636" w:rsidP="00DC7636">
      <w:pPr>
        <w:pStyle w:val="TNCBodyText"/>
        <w:numPr>
          <w:ilvl w:val="0"/>
          <w:numId w:val="22"/>
        </w:numPr>
        <w:rPr>
          <w:rFonts w:ascii="Ruluko" w:hAnsi="Ruluko"/>
        </w:rPr>
      </w:pPr>
      <w:r>
        <w:rPr>
          <w:rFonts w:ascii="Ruluko" w:hAnsi="Ruluko"/>
        </w:rPr>
        <w:t>Some pupils, including many in Orchard and Woodlands, are pre-verbal or use alternative and augmentative communication; staff will use each pupil’s own communication methods (e.g. visuals, symbols, signing) to give them a way to tell us they are worried.</w:t>
      </w:r>
    </w:p>
    <w:p w14:paraId="140FB0A8" w14:textId="77777777" w:rsidR="00DC7636" w:rsidRPr="00964B67" w:rsidRDefault="00DC7636" w:rsidP="00DC7636">
      <w:pPr>
        <w:pStyle w:val="TNCBodyText"/>
        <w:numPr>
          <w:ilvl w:val="0"/>
          <w:numId w:val="22"/>
        </w:numPr>
        <w:rPr>
          <w:rFonts w:ascii="Ruluko" w:hAnsi="Ruluko"/>
        </w:rPr>
      </w:pPr>
      <w:r>
        <w:rPr>
          <w:rFonts w:ascii="Ruluko" w:hAnsi="Ruluko"/>
        </w:rPr>
        <w:t>Pupils who need intimate care or restrictive interventions are at greater risk; these are carried out only in line with the relevant school policies, recorded, and reviewed.</w:t>
      </w:r>
    </w:p>
    <w:p w14:paraId="61085432" w14:textId="77777777" w:rsidR="00DC7636" w:rsidRPr="00964B67" w:rsidRDefault="00DC7636" w:rsidP="00DC7636">
      <w:pPr>
        <w:pStyle w:val="TNCBodyText"/>
        <w:rPr>
          <w:rFonts w:ascii="Ruluko" w:hAnsi="Ruluko"/>
        </w:rPr>
      </w:pPr>
      <w:r>
        <w:rPr>
          <w:rFonts w:ascii="Ruluko" w:hAnsi="Ruluko"/>
        </w:rPr>
        <w:t>When reporting concerns or making referrals for pupils with SEND, the above factors will always be taken into consideration. When managing a safeguarding issue relating to a pupil with SEND, the DSL will liaise with the relevant Lead SENCo (Early Years, mainstream, Orchard or Woodlands), as well as the pupil’s parents where appropriate, to ensure that the pupil’s needs are met effectively.</w:t>
      </w:r>
    </w:p>
    <w:p w14:paraId="1792DB8E" w14:textId="77777777" w:rsidR="00DC7636" w:rsidRPr="002A5080" w:rsidRDefault="00DC7636" w:rsidP="00DC7636">
      <w:pPr>
        <w:pStyle w:val="Heading3"/>
        <w:rPr>
          <w:rFonts w:ascii="Ruluko" w:hAnsi="Ruluko"/>
          <w:b/>
          <w:color w:val="auto"/>
        </w:rPr>
      </w:pPr>
      <w:r>
        <w:rPr>
          <w:rFonts w:ascii="Ruluko" w:hAnsi="Ruluko"/>
          <w:b/>
          <w:color w:val="auto"/>
        </w:rPr>
        <w:lastRenderedPageBreak/>
        <w:t>LGBTQ+ pupils and children questioning their gender</w:t>
      </w:r>
    </w:p>
    <w:p w14:paraId="77FDA4CF" w14:textId="77777777" w:rsidR="00DC7636" w:rsidRPr="00964B67" w:rsidRDefault="00DC7636" w:rsidP="00DC7636">
      <w:pPr>
        <w:pStyle w:val="TNCBodyText"/>
        <w:rPr>
          <w:rFonts w:ascii="Ruluko" w:hAnsi="Ruluko"/>
        </w:rPr>
      </w:pPr>
      <w:r>
        <w:rPr>
          <w:rFonts w:ascii="Ruluko" w:hAnsi="Ruluko"/>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58A88B50" w14:textId="77777777" w:rsidR="00DC7636" w:rsidRPr="00964B67" w:rsidRDefault="00DC7636" w:rsidP="00DC7636">
      <w:pPr>
        <w:pStyle w:val="TNCBodyText"/>
        <w:rPr>
          <w:rFonts w:ascii="Ruluko" w:hAnsi="Ruluko"/>
        </w:rPr>
      </w:pPr>
      <w:r>
        <w:rPr>
          <w:rFonts w:ascii="Ruluko" w:hAnsi="Ruluko"/>
        </w:rPr>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14:paraId="38F8E82F" w14:textId="77777777" w:rsidR="00DC7636" w:rsidRPr="00964B67" w:rsidRDefault="00DC7636" w:rsidP="00DC7636">
      <w:pPr>
        <w:pStyle w:val="TNCBodyText"/>
        <w:rPr>
          <w:rFonts w:ascii="Ruluko" w:hAnsi="Ruluko"/>
        </w:rPr>
      </w:pPr>
      <w:r>
        <w:rPr>
          <w:rFonts w:ascii="Ruluko" w:hAnsi="Ruluko"/>
        </w:rPr>
        <w:t>KCSIE 2026 includes guidance for schools on children who are questioning their gender. In line with that guidance:</w:t>
      </w:r>
    </w:p>
    <w:p w14:paraId="3FF03408" w14:textId="77777777" w:rsidR="00DC7636" w:rsidRPr="00964B67" w:rsidRDefault="00DC7636" w:rsidP="00DC7636">
      <w:pPr>
        <w:pStyle w:val="TNCBodyText"/>
        <w:numPr>
          <w:ilvl w:val="0"/>
          <w:numId w:val="4"/>
        </w:numPr>
        <w:rPr>
          <w:rFonts w:ascii="Ruluko" w:hAnsi="Ruluko"/>
        </w:rPr>
      </w:pPr>
      <w:r>
        <w:rPr>
          <w:rFonts w:ascii="Ruluko" w:hAnsi="Ruluko"/>
        </w:rPr>
        <w:t>The school will not initiate a social transition. The guidance applies only where a child, or their parent, asks for changes.</w:t>
      </w:r>
    </w:p>
    <w:p w14:paraId="7D08F264" w14:textId="77777777" w:rsidR="00DC7636" w:rsidRPr="00964B67" w:rsidRDefault="00DC7636" w:rsidP="00DC7636">
      <w:pPr>
        <w:pStyle w:val="TNCBodyText"/>
        <w:numPr>
          <w:ilvl w:val="0"/>
          <w:numId w:val="4"/>
        </w:numPr>
        <w:rPr>
          <w:rFonts w:ascii="Ruluko" w:hAnsi="Ruluko"/>
        </w:rPr>
      </w:pPr>
      <w:r>
        <w:rPr>
          <w:rFonts w:ascii="Ruluko" w:hAnsi="Ruluko"/>
        </w:rPr>
        <w:t>Parents will be involved as a priority, and their views carry great weight. The only exception is where involving parents would put the child at significant risk of harm; in that case staff will speak to the DSL.</w:t>
      </w:r>
    </w:p>
    <w:p w14:paraId="5B47DE36" w14:textId="77777777" w:rsidR="00DC7636" w:rsidRPr="00964B67" w:rsidRDefault="00DC7636" w:rsidP="00DC7636">
      <w:pPr>
        <w:pStyle w:val="TNCBodyText"/>
        <w:numPr>
          <w:ilvl w:val="0"/>
          <w:numId w:val="4"/>
        </w:numPr>
        <w:rPr>
          <w:rFonts w:ascii="Ruluko" w:hAnsi="Ruluko"/>
        </w:rPr>
      </w:pPr>
      <w:r>
        <w:rPr>
          <w:rFonts w:ascii="Ruluko" w:hAnsi="Ruluko"/>
        </w:rPr>
        <w:t>Toilets and changing facilities are provided on the basis of biological sex. Where a child is uncomfortable, the school will consider alternatives, such as a single-use facility.</w:t>
      </w:r>
    </w:p>
    <w:p w14:paraId="6F24AF6E" w14:textId="77777777" w:rsidR="00DC7636" w:rsidRPr="00964B67" w:rsidRDefault="00DC7636" w:rsidP="00DC7636">
      <w:pPr>
        <w:pStyle w:val="TNCBodyText"/>
        <w:numPr>
          <w:ilvl w:val="0"/>
          <w:numId w:val="4"/>
        </w:numPr>
        <w:rPr>
          <w:rFonts w:ascii="Ruluko" w:hAnsi="Ruluko"/>
        </w:rPr>
      </w:pPr>
      <w:r>
        <w:rPr>
          <w:rFonts w:ascii="Ruluko" w:hAnsi="Ruluko"/>
        </w:rPr>
        <w:t>Where there are safety concerns in physical activity or sport, provision will be single-sex.</w:t>
      </w:r>
    </w:p>
    <w:p w14:paraId="6D6B0BCA" w14:textId="77777777" w:rsidR="00DC7636" w:rsidRPr="00964B67" w:rsidRDefault="00DC7636" w:rsidP="00DC7636">
      <w:pPr>
        <w:pStyle w:val="TNCBodyText"/>
        <w:numPr>
          <w:ilvl w:val="0"/>
          <w:numId w:val="4"/>
        </w:numPr>
        <w:rPr>
          <w:rFonts w:ascii="Ruluko" w:hAnsi="Ruluko"/>
        </w:rPr>
      </w:pPr>
      <w:commentRangeStart w:id="24"/>
      <w:r>
        <w:rPr>
          <w:rFonts w:ascii="Ruluko" w:hAnsi="Ruluko"/>
        </w:rPr>
        <w:t>Any request will be handled sensitively, with the child’s wellbeing at the centre, and staff will be alert to wider vulnerabilities, including mental health concerns and bullying.</w:t>
      </w:r>
      <w:commentRangeEnd w:id="24"/>
      <w:r>
        <w:rPr>
          <w:rStyle w:val="CommentReference"/>
        </w:rPr>
        <w:commentReference w:id="24"/>
      </w:r>
    </w:p>
    <w:p w14:paraId="54F56E7A" w14:textId="77777777" w:rsidR="00DC7636" w:rsidRPr="002A5080" w:rsidRDefault="00DC7636" w:rsidP="00DC7636">
      <w:pPr>
        <w:pStyle w:val="Heading3"/>
        <w:rPr>
          <w:rFonts w:ascii="Ruluko" w:hAnsi="Ruluko"/>
          <w:b/>
          <w:color w:val="auto"/>
        </w:rPr>
      </w:pPr>
      <w:r>
        <w:rPr>
          <w:rFonts w:ascii="Ruluko" w:hAnsi="Ruluko"/>
          <w:b/>
          <w:color w:val="auto"/>
        </w:rPr>
        <w:t xml:space="preserve">Pupils requiring mental health support </w:t>
      </w:r>
    </w:p>
    <w:p w14:paraId="669C262B" w14:textId="77777777" w:rsidR="00DC7636" w:rsidRPr="00964B67" w:rsidRDefault="00DC7636" w:rsidP="00DC7636">
      <w:pPr>
        <w:pStyle w:val="TNCBodyText"/>
        <w:rPr>
          <w:rFonts w:ascii="Ruluko" w:hAnsi="Ruluko"/>
        </w:rPr>
      </w:pPr>
      <w:r>
        <w:rPr>
          <w:rFonts w:ascii="Ruluko" w:hAnsi="Ruluko"/>
        </w:rPr>
        <w:t>All staff will be made aware that mental health problems can, in some cases, be an indicator that a pupil has suffered, or is at risk of suffering, abuse, neglect or exploitation.</w:t>
      </w:r>
    </w:p>
    <w:p w14:paraId="09109997" w14:textId="77777777" w:rsidR="00DC7636" w:rsidRPr="00964B67" w:rsidRDefault="00DC7636" w:rsidP="00DC7636">
      <w:pPr>
        <w:pStyle w:val="TNCBodyText"/>
        <w:rPr>
          <w:rFonts w:ascii="Ruluko" w:hAnsi="Ruluko"/>
        </w:rPr>
      </w:pPr>
      <w:r>
        <w:rPr>
          <w:rFonts w:ascii="Ruluko" w:hAnsi="Ruluko"/>
        </w:rPr>
        <w:t>Self-harm, suicidal ideation and risk of suicide are safeguarding concerns in their own right. Staff will raise them with the DSL immediately; where a child is in immediate danger, staff will call 999 and not leave the child alone. Further detail is in Appendix A.</w:t>
      </w:r>
    </w:p>
    <w:p w14:paraId="5CE0F1F2" w14:textId="77777777" w:rsidR="00DC7636" w:rsidRPr="002A5080" w:rsidRDefault="00DC7636" w:rsidP="00DC7636">
      <w:pPr>
        <w:pStyle w:val="Heading3"/>
        <w:rPr>
          <w:rFonts w:ascii="Ruluko" w:hAnsi="Ruluko"/>
          <w:b/>
          <w:color w:val="auto"/>
        </w:rPr>
      </w:pPr>
      <w:r>
        <w:rPr>
          <w:rFonts w:ascii="Ruluko" w:hAnsi="Ruluko"/>
          <w:b/>
          <w:color w:val="auto"/>
        </w:rPr>
        <w:t>Pupils with medical conditions</w:t>
      </w:r>
    </w:p>
    <w:p w14:paraId="3CAEC4AE" w14:textId="77777777" w:rsidR="00DC7636" w:rsidRPr="00964B67" w:rsidRDefault="00DC7636" w:rsidP="00DC7636">
      <w:pPr>
        <w:pStyle w:val="TNCBodyText"/>
        <w:rPr>
          <w:rFonts w:ascii="Ruluko" w:hAnsi="Ruluko"/>
        </w:rPr>
      </w:pPr>
      <w:r>
        <w:rPr>
          <w:rFonts w:ascii="Ruluko" w:hAnsi="Ruluko"/>
        </w:rPr>
        <w:t>A medical condition alone does not warrant a safeguarding referral. However, it may do so where it indicates neglect, for example where a child is repeatedly sent to school without essential medication or where medical advice is not being followed.</w:t>
      </w:r>
    </w:p>
    <w:p w14:paraId="17BC130B"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25" w:name="RESTRICT"/>
      <w:bookmarkEnd w:id="25"/>
      <w:commentRangeStart w:id="26"/>
      <w:r>
        <w:rPr>
          <w:rFonts w:ascii="Ruluko" w:eastAsia="Calibri" w:hAnsi="Ruluko" w:cs="Calibri"/>
          <w:b/>
          <w:color w:val="538135"/>
          <w:sz w:val="28"/>
          <w:szCs w:val="36"/>
        </w:rPr>
        <w:t>Restrictive interventions, including use of reasonable force</w:t>
      </w:r>
      <w:commentRangeEnd w:id="26"/>
      <w:r>
        <w:rPr>
          <w:rStyle w:val="CommentReference"/>
        </w:rPr>
        <w:commentReference w:id="26"/>
      </w:r>
    </w:p>
    <w:p w14:paraId="3934BF87" w14:textId="77777777" w:rsidR="00DC7636" w:rsidRPr="00964B67" w:rsidRDefault="00DC7636" w:rsidP="00DC7636">
      <w:pPr>
        <w:pStyle w:val="TNCBodyText"/>
        <w:rPr>
          <w:rFonts w:ascii="Ruluko" w:hAnsi="Ruluko"/>
        </w:rPr>
      </w:pPr>
      <w:r>
        <w:rPr>
          <w:rFonts w:ascii="Ruluko" w:hAnsi="Ruluko"/>
        </w:rPr>
        <w:t>The school follows the DfE’s guidance ‘Restrictive interventions, including use of reasonable force, in schools’ (2026), which replaced the 2013 guidance on use of reasonable force. Restrictive interventions (physical restraint, non-physical restraint and seclusion) are used only as a last resort, when necessary and proportionate to prevent harm, and never as a punishment.</w:t>
      </w:r>
    </w:p>
    <w:p w14:paraId="37A472F0" w14:textId="77777777" w:rsidR="00DC7636" w:rsidRPr="00964B67" w:rsidRDefault="00DC7636" w:rsidP="00DC7636">
      <w:pPr>
        <w:pStyle w:val="TNCBodyText"/>
        <w:rPr>
          <w:rFonts w:ascii="Ruluko" w:hAnsi="Ruluko"/>
        </w:rPr>
      </w:pPr>
      <w:r>
        <w:rPr>
          <w:rFonts w:ascii="Ruluko" w:hAnsi="Ruluko"/>
        </w:rPr>
        <w:t>In line with the guidance, the school will:</w:t>
      </w:r>
    </w:p>
    <w:p w14:paraId="3ADA334F" w14:textId="77777777" w:rsidR="00DC7636" w:rsidRPr="00964B67" w:rsidRDefault="00DC7636" w:rsidP="00DC7636">
      <w:pPr>
        <w:pStyle w:val="TNCBodyText"/>
        <w:numPr>
          <w:ilvl w:val="0"/>
          <w:numId w:val="4"/>
        </w:numPr>
        <w:rPr>
          <w:rFonts w:ascii="Ruluko" w:hAnsi="Ruluko"/>
        </w:rPr>
      </w:pPr>
      <w:r>
        <w:rPr>
          <w:rFonts w:ascii="Ruluko" w:hAnsi="Ruluko"/>
        </w:rPr>
        <w:lastRenderedPageBreak/>
        <w:t>Prioritise prevention and de-escalation, and co-produce behaviour support plans with parents for pupils whose needs mean restrictive intervention may be needed.</w:t>
      </w:r>
    </w:p>
    <w:p w14:paraId="5FEF3A89" w14:textId="77777777" w:rsidR="00DC7636" w:rsidRPr="00964B67" w:rsidRDefault="00DC7636" w:rsidP="00DC7636">
      <w:pPr>
        <w:pStyle w:val="TNCBodyText"/>
        <w:numPr>
          <w:ilvl w:val="0"/>
          <w:numId w:val="4"/>
        </w:numPr>
        <w:rPr>
          <w:rFonts w:ascii="Ruluko" w:hAnsi="Ruluko"/>
        </w:rPr>
      </w:pPr>
      <w:r>
        <w:rPr>
          <w:rFonts w:ascii="Ruluko" w:hAnsi="Ruluko"/>
        </w:rPr>
        <w:t>Make reasonable adjustments for pupils with SEND, recognising that they are disproportionately affected by restrictive interventions.</w:t>
      </w:r>
    </w:p>
    <w:p w14:paraId="77A575A1" w14:textId="77777777" w:rsidR="00DC7636" w:rsidRPr="00964B67" w:rsidRDefault="00DC7636" w:rsidP="00DC7636">
      <w:pPr>
        <w:pStyle w:val="TNCBodyText"/>
        <w:numPr>
          <w:ilvl w:val="0"/>
          <w:numId w:val="4"/>
        </w:numPr>
        <w:rPr>
          <w:rFonts w:ascii="Ruluko" w:hAnsi="Ruluko"/>
        </w:rPr>
      </w:pPr>
      <w:r>
        <w:rPr>
          <w:rFonts w:ascii="Ruluko" w:hAnsi="Ruluko"/>
        </w:rPr>
        <w:t>Never use techniques that restrict breathing or circulation, and seek medical help if a pupil is injured.</w:t>
      </w:r>
    </w:p>
    <w:p w14:paraId="219E95DB" w14:textId="77777777" w:rsidR="00DC7636" w:rsidRPr="00964B67" w:rsidRDefault="00DC7636" w:rsidP="00DC7636">
      <w:pPr>
        <w:pStyle w:val="TNCBodyText"/>
        <w:numPr>
          <w:ilvl w:val="0"/>
          <w:numId w:val="4"/>
        </w:numPr>
        <w:rPr>
          <w:rFonts w:ascii="Ruluko" w:hAnsi="Ruluko"/>
        </w:rPr>
      </w:pPr>
      <w:r>
        <w:rPr>
          <w:rFonts w:ascii="Ruluko" w:hAnsi="Ruluko"/>
        </w:rPr>
        <w:t>Only use seclusion to keep others safe, with the pupil supervised at all times.</w:t>
      </w:r>
    </w:p>
    <w:p w14:paraId="5BE7A97B" w14:textId="77777777" w:rsidR="00DC7636" w:rsidRPr="00964B67" w:rsidRDefault="00DC7636" w:rsidP="00DC7636">
      <w:pPr>
        <w:pStyle w:val="TNCBodyText"/>
        <w:numPr>
          <w:ilvl w:val="0"/>
          <w:numId w:val="4"/>
        </w:numPr>
        <w:rPr>
          <w:rFonts w:ascii="Ruluko" w:hAnsi="Ruluko"/>
        </w:rPr>
      </w:pPr>
      <w:r>
        <w:rPr>
          <w:rFonts w:ascii="Ruluko" w:hAnsi="Ruluko"/>
        </w:rPr>
        <w:t>Record every significant incident (pupil and staff involved, date, time, location, duration, reason, any injury and post-incident support) on the RPI form, passed to the SEND Administrator the same day.</w:t>
      </w:r>
    </w:p>
    <w:p w14:paraId="615DB2FE" w14:textId="77777777" w:rsidR="00DC7636" w:rsidRPr="00964B67" w:rsidRDefault="00DC7636" w:rsidP="00DC7636">
      <w:pPr>
        <w:pStyle w:val="TNCBodyText"/>
        <w:numPr>
          <w:ilvl w:val="0"/>
          <w:numId w:val="4"/>
        </w:numPr>
        <w:rPr>
          <w:rFonts w:ascii="Ruluko" w:hAnsi="Ruluko"/>
        </w:rPr>
      </w:pPr>
      <w:r>
        <w:rPr>
          <w:rFonts w:ascii="Ruluko" w:hAnsi="Ruluko"/>
        </w:rPr>
        <w:t>Inform parents in writing as soon as practicable after the incident.</w:t>
      </w:r>
    </w:p>
    <w:p w14:paraId="62A895E9" w14:textId="77777777" w:rsidR="00DC7636" w:rsidRPr="00964B67" w:rsidRDefault="00DC7636" w:rsidP="00DC7636">
      <w:pPr>
        <w:pStyle w:val="TNCBodyText"/>
        <w:numPr>
          <w:ilvl w:val="0"/>
          <w:numId w:val="4"/>
        </w:numPr>
        <w:rPr>
          <w:rFonts w:ascii="Ruluko" w:hAnsi="Ruluko"/>
        </w:rPr>
      </w:pPr>
      <w:r>
        <w:rPr>
          <w:rFonts w:ascii="Ruluko" w:hAnsi="Ruluko"/>
        </w:rPr>
        <w:t>Review restrictive intervention data at least termly with the DSL and Lead SENCos, and report trends to governors.</w:t>
      </w:r>
    </w:p>
    <w:p w14:paraId="788BEB1A" w14:textId="77777777" w:rsidR="00DC7636" w:rsidRPr="00964B67" w:rsidRDefault="00DC7636" w:rsidP="00DC7636">
      <w:pPr>
        <w:pStyle w:val="TNCBodyText"/>
        <w:rPr>
          <w:rFonts w:ascii="Ruluko" w:hAnsi="Ruluko"/>
        </w:rPr>
      </w:pPr>
      <w:r>
        <w:rPr>
          <w:rFonts w:ascii="Ruluko" w:hAnsi="Ruluko"/>
        </w:rPr>
        <w:t>Any injury or allegation arising from a restrictive intervention will be considered under section 20 of this policy. Full procedures are set out in the Restrictive Interventions (Use of Reasonable Force) Policy.</w:t>
      </w:r>
    </w:p>
    <w:p w14:paraId="0F713663"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27" w:name="_Use_of_the"/>
      <w:bookmarkEnd w:id="27"/>
      <w:r>
        <w:rPr>
          <w:rFonts w:ascii="Ruluko" w:eastAsia="Calibri" w:hAnsi="Ruluko" w:cs="Calibri"/>
          <w:b/>
          <w:color w:val="538135"/>
          <w:sz w:val="28"/>
          <w:szCs w:val="36"/>
        </w:rPr>
        <w:t>Use of the school premises for non-school activities</w:t>
      </w:r>
    </w:p>
    <w:p w14:paraId="054023A0" w14:textId="77777777" w:rsidR="00DC7636" w:rsidRPr="00964B67" w:rsidRDefault="00DC7636" w:rsidP="00DC7636">
      <w:pPr>
        <w:pStyle w:val="TNCBodyText"/>
        <w:rPr>
          <w:rFonts w:ascii="Ruluko" w:hAnsi="Ruluko"/>
        </w:rPr>
      </w:pPr>
      <w:r>
        <w:rPr>
          <w:rFonts w:ascii="Ruluko" w:hAnsi="Ruluko"/>
        </w:rPr>
        <w:t xml:space="preserve">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w:t>
      </w:r>
      <w:hyperlink r:id="rId12" w:history="1">
        <w:r>
          <w:rPr>
            <w:rStyle w:val="Hyperlink"/>
            <w:rFonts w:ascii="Ruluko" w:hAnsi="Ruluko"/>
          </w:rPr>
          <w:t>guidance</w:t>
        </w:r>
      </w:hyperlink>
      <w:r>
        <w:rPr>
          <w:rFonts w:ascii="Ruluko" w:hAnsi="Ruluko"/>
        </w:rPr>
        <w:t xml:space="preserve"> on keeping children safe in out-of-school settings in these circumstances.</w:t>
      </w:r>
    </w:p>
    <w:p w14:paraId="08A35252" w14:textId="77777777" w:rsidR="00DC7636" w:rsidRPr="00964B67" w:rsidRDefault="00DC7636" w:rsidP="00DC7636">
      <w:pPr>
        <w:pStyle w:val="TNCBodyText"/>
        <w:rPr>
          <w:rFonts w:ascii="Ruluko" w:hAnsi="Ruluko"/>
        </w:rPr>
      </w:pPr>
      <w:r>
        <w:rPr>
          <w:rFonts w:ascii="Ruluko" w:hAnsi="Ruluko"/>
        </w:rPr>
        <w:t>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7C99D92B" w14:textId="77777777" w:rsidR="00DC7636" w:rsidRPr="002A5080" w:rsidRDefault="00DC7636" w:rsidP="00DC7636">
      <w:pPr>
        <w:pStyle w:val="Heading3"/>
        <w:rPr>
          <w:rFonts w:ascii="Ruluko" w:hAnsi="Ruluko"/>
          <w:b/>
          <w:color w:val="auto"/>
        </w:rPr>
      </w:pPr>
      <w:r>
        <w:rPr>
          <w:rFonts w:ascii="Ruluko" w:hAnsi="Ruluko"/>
          <w:b/>
          <w:color w:val="auto"/>
        </w:rPr>
        <w:t>Extracurricular activities and clubs</w:t>
      </w:r>
    </w:p>
    <w:p w14:paraId="352D4E78" w14:textId="77777777" w:rsidR="00DC7636" w:rsidRPr="00964B67" w:rsidRDefault="00DC7636" w:rsidP="00DC7636">
      <w:pPr>
        <w:pStyle w:val="TNCBodyText"/>
        <w:rPr>
          <w:rFonts w:ascii="Ruluko" w:hAnsi="Ruluko"/>
        </w:rPr>
      </w:pPr>
      <w:r>
        <w:rPr>
          <w:rFonts w:ascii="Ruluko" w:hAnsi="Ruluko"/>
        </w:rPr>
        <w:t xml:space="preserve">External bodies that host extracurricular activities and clubs at the school, e.g. charities or companies, will work in collaboration with the school to effectively safeguard pupils and adhere to local safeguarding arrangements. </w:t>
      </w:r>
    </w:p>
    <w:p w14:paraId="26281136" w14:textId="77777777" w:rsidR="00DC7636" w:rsidRPr="00964B67" w:rsidRDefault="00DC7636" w:rsidP="00DC7636">
      <w:pPr>
        <w:pStyle w:val="TNCBodyText"/>
        <w:rPr>
          <w:rFonts w:ascii="Ruluko" w:hAnsi="Ruluko"/>
        </w:rPr>
      </w:pPr>
      <w:r>
        <w:rPr>
          <w:rFonts w:ascii="Ruluko" w:hAnsi="Ruluko"/>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6A290042" w14:textId="77777777" w:rsidR="00DC7636" w:rsidRPr="00964B67" w:rsidRDefault="00DC7636" w:rsidP="00DC7636">
      <w:pPr>
        <w:pStyle w:val="TNCBodyText"/>
        <w:rPr>
          <w:rFonts w:ascii="Ruluko" w:hAnsi="Ruluko"/>
        </w:rPr>
      </w:pPr>
      <w:r>
        <w:rPr>
          <w:rFonts w:ascii="Ruluko" w:hAnsi="Ruluko"/>
        </w:rPr>
        <w:t>All national governing bodies of sport that receive funding from either Sport England or UK Sport must aim to meet the Standards for Safeguarding and Protecting Children in Sport.</w:t>
      </w:r>
    </w:p>
    <w:p w14:paraId="41FBD44B"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28" w:name="_Alternative_provision"/>
      <w:bookmarkEnd w:id="28"/>
      <w:r>
        <w:rPr>
          <w:rFonts w:ascii="Ruluko" w:eastAsia="Calibri" w:hAnsi="Ruluko" w:cs="Calibri"/>
          <w:b/>
          <w:color w:val="538135"/>
          <w:sz w:val="28"/>
          <w:szCs w:val="36"/>
        </w:rPr>
        <w:t>Alternative provision</w:t>
      </w:r>
    </w:p>
    <w:p w14:paraId="750C25CC" w14:textId="77777777" w:rsidR="00DC7636" w:rsidRPr="00964B67" w:rsidRDefault="00DC7636" w:rsidP="00DC7636">
      <w:pPr>
        <w:rPr>
          <w:rFonts w:ascii="Ruluko" w:hAnsi="Ruluko"/>
        </w:rPr>
      </w:pPr>
      <w:r>
        <w:rPr>
          <w:rFonts w:ascii="Ruluko" w:hAnsi="Ruluko"/>
        </w:rPr>
        <w:lastRenderedPageBreak/>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14:paraId="6E12FA2B" w14:textId="77777777" w:rsidR="00DC7636" w:rsidRPr="00964B67" w:rsidRDefault="00DC7636" w:rsidP="00DC7636">
      <w:pPr>
        <w:rPr>
          <w:rFonts w:ascii="Ruluko" w:hAnsi="Ruluko"/>
        </w:rPr>
      </w:pPr>
      <w:r>
        <w:rPr>
          <w:rFonts w:ascii="Ruluko" w:hAnsi="Ruluko"/>
        </w:rPr>
        <w:t>Those responsible for the commissioning of alternative provision will be aware that pupils in alternative provision will often have complex needs – they will be mindful of the additional risk of harm that these pupils may be vulnerable to.</w:t>
      </w:r>
    </w:p>
    <w:p w14:paraId="69143596"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29" w:name="_Work_experience"/>
      <w:bookmarkEnd w:id="29"/>
      <w:r>
        <w:rPr>
          <w:rFonts w:ascii="Ruluko" w:eastAsia="Calibri" w:hAnsi="Ruluko" w:cs="Calibri"/>
          <w:b/>
          <w:color w:val="538135"/>
          <w:sz w:val="28"/>
          <w:szCs w:val="36"/>
        </w:rPr>
        <w:t>Work experience</w:t>
      </w:r>
    </w:p>
    <w:p w14:paraId="47589FF9" w14:textId="77777777" w:rsidR="00DC7636" w:rsidRPr="00964B67" w:rsidRDefault="00DC7636" w:rsidP="00DC7636">
      <w:pPr>
        <w:pStyle w:val="TNCBodyText"/>
        <w:rPr>
          <w:rFonts w:ascii="Ruluko" w:hAnsi="Ruluko"/>
        </w:rPr>
      </w:pPr>
      <w:r>
        <w:rPr>
          <w:rFonts w:ascii="Ruluko" w:hAnsi="Ruluko"/>
        </w:rPr>
        <w:t>Where the school hosts students from other schools or colleges on work experience, it will ensure appropriate supervision and assess whether they will be in regulated activity. Children under 16 cannot obtain a DBS check; for students aged 16 or over, the school may obtain an enhanced DBS check or ask the student’s school or college to provide one.</w:t>
      </w:r>
    </w:p>
    <w:p w14:paraId="2DFDDD30"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0" w:name="_Homestay_exchange_visits"/>
      <w:bookmarkEnd w:id="30"/>
      <w:r>
        <w:rPr>
          <w:rFonts w:ascii="Ruluko" w:eastAsia="Calibri" w:hAnsi="Ruluko" w:cs="Calibri"/>
          <w:b/>
          <w:color w:val="538135"/>
          <w:sz w:val="28"/>
          <w:szCs w:val="36"/>
        </w:rPr>
        <w:t>Homestay exchange visits</w:t>
      </w:r>
    </w:p>
    <w:p w14:paraId="7F1B4A15" w14:textId="77777777" w:rsidR="00DC7636" w:rsidRPr="002A5080" w:rsidRDefault="00DC7636" w:rsidP="00DC7636">
      <w:pPr>
        <w:pStyle w:val="Heading3"/>
        <w:rPr>
          <w:rFonts w:ascii="Ruluko" w:hAnsi="Ruluko"/>
          <w:b/>
          <w:color w:val="auto"/>
        </w:rPr>
      </w:pPr>
      <w:r>
        <w:rPr>
          <w:rFonts w:ascii="Ruluko" w:hAnsi="Ruluko"/>
          <w:b/>
          <w:color w:val="auto"/>
        </w:rPr>
        <w:t>School-arranged homestays in UK</w:t>
      </w:r>
    </w:p>
    <w:p w14:paraId="54F60B0D" w14:textId="77777777" w:rsidR="00DC7636" w:rsidRPr="00964B67" w:rsidRDefault="00DC7636" w:rsidP="00DC7636">
      <w:pPr>
        <w:pStyle w:val="TNCBodyText"/>
        <w:rPr>
          <w:rFonts w:ascii="Ruluko" w:hAnsi="Ruluko"/>
        </w:rPr>
      </w:pPr>
      <w:r>
        <w:rPr>
          <w:rFonts w:ascii="Ruluko" w:hAnsi="Ruluko"/>
        </w:rP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7E12E2A3" w14:textId="77777777" w:rsidR="00DC7636" w:rsidRPr="00964B67" w:rsidRDefault="00DC7636" w:rsidP="00DC7636">
      <w:pPr>
        <w:pStyle w:val="TNCBodyText"/>
        <w:rPr>
          <w:rFonts w:ascii="Ruluko" w:hAnsi="Ruluko"/>
        </w:rPr>
      </w:pPr>
      <w:r>
        <w:rPr>
          <w:rFonts w:ascii="Ruluko" w:hAnsi="Ruluko"/>
        </w:rP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358D7D27" w14:textId="77777777" w:rsidR="00DC7636" w:rsidRPr="002A5080" w:rsidRDefault="00DC7636" w:rsidP="00DC7636">
      <w:pPr>
        <w:pStyle w:val="Heading3"/>
        <w:rPr>
          <w:rFonts w:ascii="Ruluko" w:hAnsi="Ruluko"/>
          <w:b/>
          <w:color w:val="auto"/>
        </w:rPr>
      </w:pPr>
      <w:r>
        <w:rPr>
          <w:rFonts w:ascii="Ruluko" w:hAnsi="Ruluko"/>
          <w:b/>
          <w:color w:val="auto"/>
        </w:rPr>
        <w:t>School-arranged homestays abroad</w:t>
      </w:r>
    </w:p>
    <w:p w14:paraId="1007176A" w14:textId="77777777" w:rsidR="00DC7636" w:rsidRPr="00964B67" w:rsidRDefault="00DC7636" w:rsidP="00DC7636">
      <w:pPr>
        <w:pStyle w:val="TNCBodyText"/>
        <w:rPr>
          <w:rFonts w:ascii="Ruluko" w:hAnsi="Ruluko"/>
        </w:rPr>
      </w:pPr>
      <w:r>
        <w:rPr>
          <w:rFonts w:ascii="Ruluko" w:hAnsi="Ruluko"/>
        </w:rPr>
        <w:t>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14:paraId="7B19F39A" w14:textId="77777777" w:rsidR="00DC7636" w:rsidRPr="002A5080" w:rsidRDefault="00DC7636" w:rsidP="00DC7636">
      <w:pPr>
        <w:pStyle w:val="Heading3"/>
        <w:rPr>
          <w:rFonts w:ascii="Ruluko" w:hAnsi="Ruluko"/>
          <w:b/>
          <w:color w:val="auto"/>
        </w:rPr>
      </w:pPr>
      <w:r>
        <w:rPr>
          <w:rFonts w:ascii="Ruluko" w:hAnsi="Ruluko"/>
          <w:b/>
          <w:color w:val="auto"/>
        </w:rPr>
        <w:t>Privately arranged homestays</w:t>
      </w:r>
    </w:p>
    <w:p w14:paraId="2DA360B2" w14:textId="77777777" w:rsidR="00DC7636" w:rsidRPr="00964B67" w:rsidRDefault="00DC7636" w:rsidP="00DC7636">
      <w:pPr>
        <w:pStyle w:val="TNCBodyText"/>
        <w:rPr>
          <w:rFonts w:ascii="Ruluko" w:hAnsi="Ruluko"/>
        </w:rPr>
      </w:pPr>
      <w:r>
        <w:rPr>
          <w:rFonts w:ascii="Ruluko" w:hAnsi="Ruluko"/>
        </w:rPr>
        <w:t>Where a parent or pupil arranges their own homestay, this is a private arrangement and the school is not the regulated activity provider.</w:t>
      </w:r>
    </w:p>
    <w:p w14:paraId="6FC148FB" w14:textId="77777777" w:rsidR="00DC7636" w:rsidRPr="002A5080" w:rsidRDefault="00DC7636" w:rsidP="00DC7636">
      <w:pPr>
        <w:pStyle w:val="Heading3"/>
        <w:rPr>
          <w:rFonts w:ascii="Ruluko" w:hAnsi="Ruluko"/>
          <w:b/>
          <w:color w:val="auto"/>
        </w:rPr>
      </w:pPr>
      <w:r>
        <w:rPr>
          <w:rFonts w:ascii="Ruluko" w:hAnsi="Ruluko"/>
          <w:b/>
          <w:color w:val="auto"/>
        </w:rPr>
        <w:t>Private fostering</w:t>
      </w:r>
    </w:p>
    <w:p w14:paraId="6519A77D" w14:textId="77777777" w:rsidR="00DC7636" w:rsidRPr="00964B67" w:rsidRDefault="00DC7636" w:rsidP="00DC7636">
      <w:pPr>
        <w:pStyle w:val="TNCBodyText"/>
        <w:rPr>
          <w:rFonts w:ascii="Ruluko" w:hAnsi="Ruluko"/>
        </w:rPr>
      </w:pPr>
      <w:r>
        <w:rPr>
          <w:rFonts w:ascii="Ruluko" w:hAnsi="Ruluko"/>
        </w:rPr>
        <w:t>Where a period of UK homestay lasts 28 days or more for a child aged under 16, or under 18 for a child with SEND, this may amount to private fostering under the Children Act 1989. Where the school becomes aware of a pupil being privately fostered, they will notify the LA as soon as possible to allow the LA to conduct any necessary checks.</w:t>
      </w:r>
    </w:p>
    <w:p w14:paraId="243B4C3D"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1" w:name="_Concerns_about_pupils"/>
      <w:bookmarkEnd w:id="31"/>
      <w:r>
        <w:rPr>
          <w:rFonts w:ascii="Ruluko" w:eastAsia="Calibri" w:hAnsi="Ruluko" w:cs="Calibri"/>
          <w:b/>
          <w:color w:val="538135"/>
          <w:sz w:val="28"/>
          <w:szCs w:val="36"/>
        </w:rPr>
        <w:t>Concerns about pupils</w:t>
      </w:r>
    </w:p>
    <w:p w14:paraId="11E8943C" w14:textId="77777777" w:rsidR="00DC7636" w:rsidRPr="00964B67" w:rsidRDefault="00DC7636" w:rsidP="00DC7636">
      <w:pPr>
        <w:pStyle w:val="TNCBodyText"/>
        <w:rPr>
          <w:rFonts w:ascii="Ruluko" w:hAnsi="Ruluko"/>
        </w:rPr>
      </w:pPr>
      <w:r>
        <w:rPr>
          <w:rFonts w:ascii="Ruluko" w:hAnsi="Ruluko"/>
        </w:rPr>
        <w:lastRenderedPageBreak/>
        <w:t>If a member of staff has any concern about a pupil’s welfare, or a pupil has reported a safeguarding concern in relation to themselves or a peer, they will act on it immediately: they record it on CPOMS and follow it up with the DSL or a deputy DSL the same day. Urgent concerns are taken to the DSL in person, or to a deputy DSL if she is unavailable.</w:t>
      </w:r>
    </w:p>
    <w:p w14:paraId="228B6DA2" w14:textId="77777777" w:rsidR="00DC7636" w:rsidRPr="00964B67" w:rsidRDefault="00DC7636" w:rsidP="00DC7636">
      <w:pPr>
        <w:pStyle w:val="TNCBodyText"/>
        <w:rPr>
          <w:rFonts w:ascii="Ruluko" w:hAnsi="Ruluko"/>
        </w:rPr>
      </w:pPr>
      <w:r>
        <w:rPr>
          <w:rFonts w:ascii="Ruluko" w:hAnsi="Ruluko"/>
        </w:rPr>
        <w:t xml:space="preserve">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 </w:t>
      </w:r>
    </w:p>
    <w:p w14:paraId="59F99D4B" w14:textId="77777777" w:rsidR="00DC7636" w:rsidRPr="00964B67" w:rsidRDefault="00DC7636" w:rsidP="00DC7636">
      <w:pPr>
        <w:pStyle w:val="TNCBodyText"/>
        <w:rPr>
          <w:rFonts w:ascii="Ruluko" w:hAnsi="Ruluko"/>
        </w:rPr>
      </w:pPr>
      <w:r>
        <w:rPr>
          <w:rFonts w:ascii="Ruluko" w:hAnsi="Ruluko"/>
        </w:rPr>
        <w:t xml:space="preserve">All staff members are aware of the procedure for reporting concerns and understand their responsibilities in relation to confidentiality and information sharing, as outlined in the </w:t>
      </w:r>
      <w:hyperlink w:anchor="_Communication_and_confidentiality" w:history="1">
        <w:r>
          <w:rPr>
            <w:rStyle w:val="Hyperlink"/>
            <w:rFonts w:ascii="Ruluko" w:hAnsi="Ruluko"/>
          </w:rPr>
          <w:t>Communication and confidentiality</w:t>
        </w:r>
      </w:hyperlink>
      <w:r>
        <w:rPr>
          <w:rFonts w:ascii="Ruluko" w:hAnsi="Ruluko"/>
        </w:rPr>
        <w:t xml:space="preserve"> section of this policy.</w:t>
      </w:r>
    </w:p>
    <w:p w14:paraId="58141DFC" w14:textId="77777777" w:rsidR="00DC7636" w:rsidRPr="00964B67" w:rsidRDefault="00DC7636" w:rsidP="00DC7636">
      <w:pPr>
        <w:pStyle w:val="TNCBodyText"/>
        <w:rPr>
          <w:rFonts w:ascii="Ruluko" w:hAnsi="Ruluko"/>
        </w:rPr>
      </w:pPr>
      <w:r>
        <w:rPr>
          <w:rFonts w:ascii="Ruluko" w:hAnsi="Ruluko"/>
        </w:rPr>
        <w:t>Where the DSL is not available to discuss the concern, staff members will contact the deputy DSLs with the matter. If a referral is made about a pupil by anyone other than the DSL, the DSL will be informed as soon as possible.</w:t>
      </w:r>
    </w:p>
    <w:p w14:paraId="16CF414A" w14:textId="77777777" w:rsidR="00DC7636" w:rsidRPr="00964B67" w:rsidRDefault="00DC7636" w:rsidP="00DC7636">
      <w:pPr>
        <w:pStyle w:val="TNCBodyText"/>
        <w:rPr>
          <w:rFonts w:ascii="Ruluko" w:hAnsi="Ruluko"/>
        </w:rPr>
      </w:pPr>
      <w:r>
        <w:rPr>
          <w:rFonts w:ascii="Ruluko" w:hAnsi="Ruluko"/>
        </w:rP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28086736" w14:textId="3358520C" w:rsidR="00DC7636" w:rsidRPr="00964B67" w:rsidRDefault="00DC7636" w:rsidP="00DC7636">
      <w:pPr>
        <w:pStyle w:val="TNCBodyText"/>
        <w:rPr>
          <w:rFonts w:ascii="Ruluko" w:hAnsi="Ruluko"/>
        </w:rPr>
      </w:pPr>
      <w:r>
        <w:rPr>
          <w:rFonts w:ascii="Ruluko" w:hAnsi="Ruluko"/>
        </w:rPr>
        <w:t>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w:t>
      </w:r>
    </w:p>
    <w:p w14:paraId="656C465A" w14:textId="77777777" w:rsidR="00DC7636" w:rsidRPr="00964B67" w:rsidRDefault="00DC7636" w:rsidP="00DC7636">
      <w:pPr>
        <w:pStyle w:val="TNCBodyText"/>
        <w:rPr>
          <w:rFonts w:ascii="Ruluko" w:hAnsi="Ruluko"/>
        </w:rPr>
      </w:pPr>
      <w:r>
        <w:rPr>
          <w:rFonts w:ascii="Ruluko" w:hAnsi="Ruluko"/>
        </w:rPr>
        <w:t xml:space="preserve">If a pupil is in immediate danger, a referral will be made to CSCS and/or the police immediately; where there is an emergency, staff will call 999. If a pupil has committed a crime, such as sexual violence, the police will be notified without delay. </w:t>
      </w:r>
    </w:p>
    <w:p w14:paraId="05D3CC55" w14:textId="77777777" w:rsidR="00DC7636" w:rsidRPr="00964B67" w:rsidRDefault="00DC7636" w:rsidP="00DC7636">
      <w:pPr>
        <w:pStyle w:val="TNCBodyText"/>
        <w:rPr>
          <w:rFonts w:ascii="Ruluko" w:hAnsi="Ruluko"/>
        </w:rPr>
      </w:pPr>
      <w:r>
        <w:rPr>
          <w:rFonts w:ascii="Ruluko" w:hAnsi="Ruluko"/>
        </w:rPr>
        <w:t>Where there are safeguarding concerns, the school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14:paraId="29527FFE" w14:textId="77777777" w:rsidR="00DC7636" w:rsidRPr="00964B67" w:rsidRDefault="00DC7636" w:rsidP="00DC7636">
      <w:pPr>
        <w:pStyle w:val="TNCBodyText"/>
        <w:rPr>
          <w:rFonts w:ascii="Ruluko" w:hAnsi="Ruluko"/>
        </w:rPr>
      </w:pPr>
      <w:r>
        <w:rPr>
          <w:rFonts w:ascii="Ruluko" w:hAnsi="Ruluko"/>
        </w:rP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14:paraId="5D050611" w14:textId="77777777" w:rsidR="00DC7636" w:rsidRPr="00964B67" w:rsidRDefault="00DC7636" w:rsidP="00DC7636">
      <w:pPr>
        <w:pStyle w:val="TNCBodyText"/>
        <w:rPr>
          <w:rFonts w:ascii="Ruluko" w:hAnsi="Ruluko"/>
        </w:rPr>
      </w:pPr>
      <w:r>
        <w:rPr>
          <w:rFonts w:ascii="Ruluko" w:hAnsi="Ruluko"/>
        </w:rPr>
        <w:t>The school will consider whether a family group decision-making forum is appropriate to determine the help and support the family network can provide for a pupil where concerns have been raised about their safety or wellbeing.</w:t>
      </w:r>
    </w:p>
    <w:p w14:paraId="24C6AF5E"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2" w:name="_Managing_referrals"/>
      <w:bookmarkEnd w:id="32"/>
      <w:r>
        <w:rPr>
          <w:rFonts w:ascii="Ruluko" w:eastAsia="Calibri" w:hAnsi="Ruluko" w:cs="Calibri"/>
          <w:b/>
          <w:color w:val="538135"/>
          <w:sz w:val="28"/>
          <w:szCs w:val="36"/>
        </w:rPr>
        <w:t>Managing referrals</w:t>
      </w:r>
    </w:p>
    <w:p w14:paraId="75425FEB" w14:textId="77777777" w:rsidR="00DC7636" w:rsidRPr="00964B67" w:rsidRDefault="00DC7636" w:rsidP="00DC7636">
      <w:pPr>
        <w:pStyle w:val="TNCBodyText"/>
        <w:rPr>
          <w:rFonts w:ascii="Ruluko" w:hAnsi="Ruluko"/>
        </w:rPr>
      </w:pPr>
      <w:r>
        <w:rPr>
          <w:rFonts w:ascii="Ruluko" w:hAnsi="Ruluko"/>
        </w:rPr>
        <w:t xml:space="preserve">The reporting and referral process outlined in the Reporting Safeguarding Concerns Flowchart will be followed accordingly. </w:t>
      </w:r>
    </w:p>
    <w:p w14:paraId="0E66B21C" w14:textId="77777777" w:rsidR="00DC7636" w:rsidRPr="00964B67" w:rsidRDefault="00DC7636" w:rsidP="00DC7636">
      <w:pPr>
        <w:pStyle w:val="TNCBodyText"/>
        <w:rPr>
          <w:rFonts w:ascii="Ruluko" w:hAnsi="Ruluko"/>
        </w:rPr>
      </w:pPr>
      <w:r>
        <w:rPr>
          <w:rFonts w:ascii="Ruluko" w:hAnsi="Ruluko"/>
        </w:rPr>
        <w:t xml:space="preserve">All staff members, in particular the DSL, will be aware of the LA’s arrangements in place for managing referrals. In Slough, referrals are made to Slough Children First (see Appendix B). The DSL will provide staff members with clarity and support where needed. When making a referral to CSCS or other external agencies, information will be shared in line with confidentiality requirements and will only be shared where necessary to do so. </w:t>
      </w:r>
    </w:p>
    <w:p w14:paraId="14CB99D7" w14:textId="77777777" w:rsidR="00DC7636" w:rsidRPr="00964B67" w:rsidRDefault="00DC7636" w:rsidP="00DC7636">
      <w:pPr>
        <w:pStyle w:val="TNCBodyText"/>
        <w:rPr>
          <w:rFonts w:ascii="Ruluko" w:hAnsi="Ruluko"/>
        </w:rPr>
      </w:pPr>
      <w:r>
        <w:rPr>
          <w:rFonts w:ascii="Ruluko" w:hAnsi="Ruluko"/>
        </w:rPr>
        <w:lastRenderedPageBreak/>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2AC72E05" w14:textId="77777777" w:rsidR="00DC7636" w:rsidRPr="00964B67" w:rsidRDefault="00DC7636" w:rsidP="00DC7636">
      <w:pPr>
        <w:pStyle w:val="TNCBodyText"/>
        <w:rPr>
          <w:rFonts w:ascii="Ruluko" w:hAnsi="Ruluko"/>
        </w:rPr>
      </w:pPr>
      <w:r>
        <w:rPr>
          <w:rFonts w:ascii="Ruluko" w:hAnsi="Ruluko"/>
        </w:rPr>
        <w:t>When Slough Children First makes a section 47 request, the DSL will provide a detailed response within 24 hours, following the process set out in section 2.</w:t>
      </w:r>
    </w:p>
    <w:p w14:paraId="61D99363" w14:textId="77777777" w:rsidR="00DC7636" w:rsidRPr="00964B67" w:rsidRDefault="00DC7636" w:rsidP="00DC7636">
      <w:pPr>
        <w:pStyle w:val="TNCBodyText"/>
        <w:rPr>
          <w:rFonts w:ascii="Ruluko" w:hAnsi="Ruluko"/>
        </w:rPr>
      </w:pPr>
      <w:r>
        <w:rPr>
          <w:rFonts w:ascii="Ruluko" w:hAnsi="Ruluko"/>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72F82556" w14:textId="77777777" w:rsidR="00DC7636" w:rsidRPr="00964B67" w:rsidRDefault="00DC7636" w:rsidP="00DC7636">
      <w:pPr>
        <w:pStyle w:val="TNCBodyText"/>
        <w:rPr>
          <w:rFonts w:ascii="Ruluko" w:hAnsi="Ruluko"/>
        </w:rPr>
      </w:pPr>
      <w:r>
        <w:rPr>
          <w:rFonts w:ascii="Ruluko" w:hAnsi="Ruluko"/>
        </w:rPr>
        <w:t xml:space="preserve">The school will not wait for the start or outcome of an investigation before protecting the victim and other pupils: this applies to criminal investigations as well as those made by CSCS.  Where CSCS decide that a statutory investigation is not appropriate, the school will consider referring the incident again if it is believed that the pupil is at risk of harm.  Where CSCS decide that a statutory investigation is not appropriate and the school agrees with this decision, the school will consider the use of other support mechanisms, such as early help and pastoral support. </w:t>
      </w:r>
    </w:p>
    <w:p w14:paraId="34BD556B" w14:textId="71442CBA" w:rsidR="00DC7636" w:rsidRDefault="00DC7636" w:rsidP="00DC7636">
      <w:pPr>
        <w:pStyle w:val="TNCBodyText"/>
        <w:rPr>
          <w:rFonts w:ascii="Ruluko" w:hAnsi="Ruluko"/>
        </w:rPr>
      </w:pPr>
      <w:r>
        <w:rPr>
          <w:rFonts w:ascii="Ruluko" w:hAnsi="Ruluko"/>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5F74D780" w14:textId="77777777" w:rsidR="002A5080" w:rsidRPr="00964B67" w:rsidRDefault="002A5080" w:rsidP="00DC7636">
      <w:pPr>
        <w:pStyle w:val="TNCBodyText"/>
        <w:rPr>
          <w:rFonts w:ascii="Ruluko" w:hAnsi="Ruluko"/>
        </w:rPr>
      </w:pPr>
    </w:p>
    <w:p w14:paraId="5E82C967"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3" w:name="_Concerns_about_school"/>
      <w:bookmarkEnd w:id="33"/>
      <w:r>
        <w:rPr>
          <w:rFonts w:ascii="Ruluko" w:eastAsia="Calibri" w:hAnsi="Ruluko" w:cs="Calibri"/>
          <w:b/>
          <w:color w:val="538135"/>
          <w:sz w:val="28"/>
          <w:szCs w:val="36"/>
        </w:rPr>
        <w:t>Concerns about school safeguarding practices</w:t>
      </w:r>
    </w:p>
    <w:p w14:paraId="5A7564F5" w14:textId="77777777" w:rsidR="00DC7636" w:rsidRPr="00964B67" w:rsidRDefault="00DC7636" w:rsidP="00DC7636">
      <w:pPr>
        <w:pStyle w:val="TNCBodyText"/>
        <w:rPr>
          <w:rFonts w:ascii="Ruluko" w:hAnsi="Ruluko"/>
        </w:rPr>
      </w:pPr>
      <w:r>
        <w:rPr>
          <w:rFonts w:ascii="Ruluko" w:hAnsi="Ruluko"/>
        </w:rP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14:paraId="64AF0476"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4" w:name="_Safeguarding_concerns_and"/>
      <w:bookmarkEnd w:id="34"/>
      <w:r>
        <w:rPr>
          <w:rFonts w:ascii="Ruluko" w:eastAsia="Calibri" w:hAnsi="Ruluko" w:cs="Calibri"/>
          <w:b/>
          <w:color w:val="538135"/>
          <w:sz w:val="28"/>
          <w:szCs w:val="36"/>
        </w:rPr>
        <w:t>Safeguarding concerns and allegations of abuse against staff</w:t>
      </w:r>
    </w:p>
    <w:p w14:paraId="294B0D91" w14:textId="77777777" w:rsidR="00DC7636" w:rsidRPr="00964B67" w:rsidRDefault="00DC7636" w:rsidP="00DC7636">
      <w:pPr>
        <w:pStyle w:val="TNCBodyText"/>
        <w:rPr>
          <w:rFonts w:ascii="Ruluko" w:hAnsi="Ruluko"/>
        </w:rPr>
      </w:pPr>
      <w:r>
        <w:rPr>
          <w:rFonts w:ascii="Ruluko" w:hAnsi="Ruluko"/>
        </w:rPr>
        <w:t xml:space="preserve">All allegations against staff, supply staff, volunteers and contractors will be managed in line with the school’s Allegations of Abuse Against Staff Policy, a copy of which will be provided to, and understood by, all staff. The school will ensure all allegations against staff, including those who are not employees of the school, are dealt with appropriately and that the school liaises with the relevant parties. </w:t>
      </w:r>
    </w:p>
    <w:p w14:paraId="3F544054" w14:textId="77777777" w:rsidR="00DC7636" w:rsidRPr="00964B67" w:rsidRDefault="00DC7636" w:rsidP="00DC7636">
      <w:pPr>
        <w:pStyle w:val="TNCBodyText"/>
        <w:rPr>
          <w:rFonts w:ascii="Ruluko" w:hAnsi="Ruluko"/>
        </w:rPr>
      </w:pPr>
      <w:r>
        <w:rPr>
          <w:rFonts w:ascii="Ruluko" w:hAnsi="Ruluko"/>
        </w:rPr>
        <w:t>When managing allegations against staff, the school will recognise the distinction between allegations that meet the harms threshold and allegations that do not, also known as “low-level concerns”, as defined in the Allegations of Abuse Against Staff Policy. Allegations that meet the harms threshold include instances where staff have:</w:t>
      </w:r>
    </w:p>
    <w:p w14:paraId="1E34A964" w14:textId="77777777" w:rsidR="00DC7636" w:rsidRPr="00964B67" w:rsidRDefault="00DC7636" w:rsidP="00DC7636">
      <w:pPr>
        <w:pStyle w:val="TNCBodyText"/>
        <w:numPr>
          <w:ilvl w:val="0"/>
          <w:numId w:val="24"/>
        </w:numPr>
        <w:rPr>
          <w:rFonts w:ascii="Ruluko" w:hAnsi="Ruluko"/>
        </w:rPr>
      </w:pPr>
      <w:r>
        <w:rPr>
          <w:rFonts w:ascii="Ruluko" w:hAnsi="Ruluko"/>
        </w:rPr>
        <w:t>Behaved in a way that has harmed a child, or may have harmed a child.</w:t>
      </w:r>
    </w:p>
    <w:p w14:paraId="655310C1" w14:textId="77777777" w:rsidR="00DC7636" w:rsidRPr="00964B67" w:rsidRDefault="00DC7636" w:rsidP="00DC7636">
      <w:pPr>
        <w:pStyle w:val="TNCBodyText"/>
        <w:numPr>
          <w:ilvl w:val="0"/>
          <w:numId w:val="24"/>
        </w:numPr>
        <w:rPr>
          <w:rFonts w:ascii="Ruluko" w:hAnsi="Ruluko"/>
        </w:rPr>
      </w:pPr>
      <w:r>
        <w:rPr>
          <w:rFonts w:ascii="Ruluko" w:hAnsi="Ruluko"/>
        </w:rPr>
        <w:t>Committed or possibly committed a criminal offence against or related to a child.</w:t>
      </w:r>
    </w:p>
    <w:p w14:paraId="3EB6BB7E" w14:textId="77777777" w:rsidR="00DC7636" w:rsidRPr="00964B67" w:rsidRDefault="00DC7636" w:rsidP="00DC7636">
      <w:pPr>
        <w:pStyle w:val="TNCBodyText"/>
        <w:numPr>
          <w:ilvl w:val="0"/>
          <w:numId w:val="24"/>
        </w:numPr>
        <w:rPr>
          <w:rFonts w:ascii="Ruluko" w:hAnsi="Ruluko"/>
        </w:rPr>
      </w:pPr>
      <w:r>
        <w:rPr>
          <w:rFonts w:ascii="Ruluko" w:hAnsi="Ruluko"/>
        </w:rPr>
        <w:t>Behaved towards a child in a way that indicates they may pose a risk of harm to children.</w:t>
      </w:r>
    </w:p>
    <w:p w14:paraId="0343A286" w14:textId="77777777" w:rsidR="00DC7636" w:rsidRPr="00964B67" w:rsidRDefault="00DC7636" w:rsidP="00DC7636">
      <w:pPr>
        <w:pStyle w:val="TNCBodyText"/>
        <w:numPr>
          <w:ilvl w:val="0"/>
          <w:numId w:val="24"/>
        </w:numPr>
        <w:rPr>
          <w:rFonts w:ascii="Ruluko" w:hAnsi="Ruluko"/>
        </w:rPr>
      </w:pPr>
      <w:r>
        <w:rPr>
          <w:rFonts w:ascii="Ruluko" w:hAnsi="Ruluko"/>
        </w:rPr>
        <w:t>Behaved, or may have behaved, in a way that indicates they may not be suitable to work with children.</w:t>
      </w:r>
    </w:p>
    <w:p w14:paraId="54BEA8AC" w14:textId="77777777" w:rsidR="00DC7636" w:rsidRPr="00964B67" w:rsidRDefault="00DC7636" w:rsidP="00DC7636">
      <w:pPr>
        <w:pStyle w:val="TNCBodyText"/>
        <w:rPr>
          <w:rFonts w:ascii="Ruluko" w:hAnsi="Ruluko"/>
        </w:rPr>
      </w:pPr>
      <w:r>
        <w:rPr>
          <w:rFonts w:ascii="Ruluko" w:hAnsi="Ruluko"/>
        </w:rPr>
        <w:lastRenderedPageBreak/>
        <w:t>Low-level concerns will be handled in line with the school’s Low-level Safeguarding Concerns Policy.</w:t>
      </w:r>
    </w:p>
    <w:p w14:paraId="363D4D1C" w14:textId="77777777" w:rsidR="00DC7636" w:rsidRPr="00964B67" w:rsidRDefault="00DC7636" w:rsidP="00DC7636">
      <w:pPr>
        <w:pStyle w:val="TNCBodyText"/>
        <w:rPr>
          <w:rFonts w:ascii="Ruluko" w:hAnsi="Ruluko"/>
        </w:rPr>
      </w:pPr>
      <w:r>
        <w:rPr>
          <w:rFonts w:ascii="Ruluko" w:hAnsi="Ruluko"/>
        </w:rPr>
        <w:t>The headteacher (or the chair of governors, where an allegation concerns the headteacher) will consider an early referral to the LADO. Allegations against trainee teachers are handled in the same way as allegations against supply staff. For staff working with children in the early years (Nursery and Acorns), Ofsted will be notified of any allegation of harm, not only serious harm, as soon as reasonably practicable and within 14 days.</w:t>
      </w:r>
    </w:p>
    <w:p w14:paraId="68C3F619" w14:textId="77777777" w:rsidR="00DC7636" w:rsidRPr="00964B67" w:rsidRDefault="00DC7636" w:rsidP="00DC7636">
      <w:pPr>
        <w:pStyle w:val="TNCBodyText"/>
        <w:rPr>
          <w:rFonts w:ascii="Ruluko" w:hAnsi="Ruluko"/>
        </w:rPr>
      </w:pPr>
      <w:r>
        <w:rPr>
          <w:rFonts w:ascii="Ruluko" w:hAnsi="Ruluko"/>
        </w:rPr>
        <w:t>When considering a referral to the Teaching Regulation Agency, the school will have regard to its public sector equality duty.</w:t>
      </w:r>
    </w:p>
    <w:p w14:paraId="3159BEF5"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5" w:name="_Communication_and_confidentiality"/>
      <w:bookmarkEnd w:id="35"/>
      <w:r>
        <w:rPr>
          <w:rFonts w:ascii="Ruluko" w:eastAsia="Calibri" w:hAnsi="Ruluko" w:cs="Calibri"/>
          <w:b/>
          <w:color w:val="538135"/>
          <w:sz w:val="28"/>
          <w:szCs w:val="36"/>
        </w:rPr>
        <w:t>Communication and confidentiality</w:t>
      </w:r>
    </w:p>
    <w:p w14:paraId="5AFF79C5" w14:textId="77777777" w:rsidR="00DC7636" w:rsidRPr="00964B67" w:rsidRDefault="00DC7636" w:rsidP="00DC7636">
      <w:pPr>
        <w:pStyle w:val="TNCBodyText"/>
        <w:rPr>
          <w:rFonts w:ascii="Ruluko" w:hAnsi="Ruluko"/>
        </w:rPr>
      </w:pPr>
      <w:r>
        <w:rPr>
          <w:rFonts w:ascii="Ruluko" w:hAnsi="Ruluko"/>
        </w:rPr>
        <w:t>When recording, holding, using and sharing information, the DSL will ensure that they:</w:t>
      </w:r>
    </w:p>
    <w:p w14:paraId="15EF6052" w14:textId="77777777" w:rsidR="00DC7636" w:rsidRPr="00964B67" w:rsidRDefault="00DC7636" w:rsidP="00DC7636">
      <w:pPr>
        <w:pStyle w:val="TNCBodyText"/>
        <w:numPr>
          <w:ilvl w:val="0"/>
          <w:numId w:val="53"/>
        </w:numPr>
        <w:rPr>
          <w:rFonts w:ascii="Ruluko" w:hAnsi="Ruluko"/>
        </w:rPr>
      </w:pPr>
      <w:r>
        <w:rPr>
          <w:rFonts w:ascii="Ruluko" w:hAnsi="Ruluko"/>
        </w:rPr>
        <w:t>Understand the importance of information sharing, both within the school and with other schools on transfer including in-year and between primary and secondary education, and with safeguarding partners, other agencies, organisations and practitioners.</w:t>
      </w:r>
    </w:p>
    <w:p w14:paraId="1B4EF6E5" w14:textId="77777777" w:rsidR="00DC7636" w:rsidRPr="00964B67" w:rsidRDefault="00DC7636" w:rsidP="00DC7636">
      <w:pPr>
        <w:pStyle w:val="TNCBodyText"/>
        <w:numPr>
          <w:ilvl w:val="0"/>
          <w:numId w:val="53"/>
        </w:numPr>
        <w:rPr>
          <w:rFonts w:ascii="Ruluko" w:hAnsi="Ruluko"/>
        </w:rPr>
      </w:pPr>
      <w:r>
        <w:rPr>
          <w:rFonts w:ascii="Ruluko" w:hAnsi="Ruluko"/>
        </w:rPr>
        <w:t>Understand relevant data protection legislation and regulations, in particular the Data Protection Act 2018 and the UK GDPR.</w:t>
      </w:r>
    </w:p>
    <w:p w14:paraId="3F625F25" w14:textId="77777777" w:rsidR="00DC7636" w:rsidRPr="00964B67" w:rsidRDefault="00DC7636" w:rsidP="00DC7636">
      <w:pPr>
        <w:pStyle w:val="TNCBodyText"/>
        <w:numPr>
          <w:ilvl w:val="0"/>
          <w:numId w:val="53"/>
        </w:numPr>
        <w:rPr>
          <w:rFonts w:ascii="Ruluko" w:hAnsi="Ruluko"/>
        </w:rPr>
      </w:pPr>
      <w:r>
        <w:rPr>
          <w:rFonts w:ascii="Ruluko" w:hAnsi="Ruluko"/>
        </w:rP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3BE8F1DF" w14:textId="77777777" w:rsidR="00DC7636" w:rsidRPr="00964B67" w:rsidRDefault="00DC7636" w:rsidP="00DC7636">
      <w:pPr>
        <w:pStyle w:val="TNCBodyText"/>
        <w:rPr>
          <w:rFonts w:ascii="Ruluko" w:hAnsi="Ruluko"/>
        </w:rPr>
      </w:pPr>
      <w:r>
        <w:rPr>
          <w:rFonts w:ascii="Ruluko" w:hAnsi="Ruluko"/>
        </w:rPr>
        <w:t>All child protection and safeguarding concerns will be treated in the strictest of confidence in accordance with school data protection policies.</w:t>
      </w:r>
    </w:p>
    <w:p w14:paraId="7293D346" w14:textId="77777777" w:rsidR="00DC7636" w:rsidRPr="00964B67" w:rsidRDefault="00DC7636" w:rsidP="00DC7636">
      <w:pPr>
        <w:pStyle w:val="TNCBodyText"/>
        <w:rPr>
          <w:rFonts w:ascii="Ruluko" w:hAnsi="Ruluko"/>
        </w:rPr>
      </w:pPr>
      <w:r>
        <w:rPr>
          <w:rFonts w:ascii="Ruluko" w:hAnsi="Ruluko"/>
        </w:rP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2C1D0769" w14:textId="77777777" w:rsidR="00DC7636" w:rsidRPr="00964B67" w:rsidRDefault="00DC7636" w:rsidP="00DC7636">
      <w:pPr>
        <w:pStyle w:val="TNCBodyText"/>
        <w:rPr>
          <w:rFonts w:ascii="Ruluko" w:hAnsi="Ruluko"/>
        </w:rPr>
      </w:pPr>
      <w:r>
        <w:rPr>
          <w:rFonts w:ascii="Ruluko" w:hAnsi="Ruluko"/>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70B21F08" w14:textId="77777777" w:rsidR="00DC7636" w:rsidRPr="00964B67" w:rsidRDefault="00DC7636" w:rsidP="00DC7636">
      <w:pPr>
        <w:pStyle w:val="TNCBodyText"/>
        <w:rPr>
          <w:rFonts w:ascii="Ruluko" w:hAnsi="Ruluko"/>
        </w:rPr>
      </w:pPr>
      <w:r>
        <w:rPr>
          <w:rFonts w:ascii="Ruluko" w:hAnsi="Ruluko"/>
        </w:rP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7C5D7894" w14:textId="77777777" w:rsidR="00DC7636" w:rsidRPr="00964B67" w:rsidRDefault="00DC7636" w:rsidP="00DC7636">
      <w:pPr>
        <w:pStyle w:val="TNCBodyText"/>
        <w:rPr>
          <w:rFonts w:ascii="Ruluko" w:hAnsi="Ruluko"/>
        </w:rPr>
      </w:pPr>
      <w:r>
        <w:rPr>
          <w:rFonts w:ascii="Ruluko" w:hAnsi="Ruluko"/>
        </w:rP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w:t>
      </w:r>
      <w:r>
        <w:rPr>
          <w:rFonts w:ascii="Ruluko" w:hAnsi="Ruluko"/>
        </w:rPr>
        <w:lastRenderedPageBreak/>
        <w:t xml:space="preserve">classes, with the reasons behind decisions being explained and the available support discussed. External agencies will be invited to these discussions where necessary. </w:t>
      </w:r>
    </w:p>
    <w:p w14:paraId="28E7BD94" w14:textId="77777777" w:rsidR="00DC7636" w:rsidRPr="00964B67" w:rsidRDefault="00DC7636" w:rsidP="00DC7636">
      <w:pPr>
        <w:pStyle w:val="TNCBodyText"/>
        <w:rPr>
          <w:rFonts w:ascii="Ruluko" w:hAnsi="Ruluko"/>
        </w:rPr>
      </w:pPr>
      <w:r>
        <w:rPr>
          <w:rFonts w:ascii="Ruluko" w:hAnsi="Ruluko"/>
        </w:rPr>
        <w:t xml:space="preserve">Where confidentiality or anonymity has been breached, the school will implement the appropriate disciplinary procedures as necessary and will analyse how damage can be minimised and future breaches be prevented. </w:t>
      </w:r>
    </w:p>
    <w:p w14:paraId="5D609B53" w14:textId="77777777" w:rsidR="00DC7636" w:rsidRPr="00964B67" w:rsidRDefault="00DC7636" w:rsidP="00DC7636">
      <w:pPr>
        <w:pStyle w:val="TNCBodyText"/>
        <w:rPr>
          <w:rFonts w:ascii="Ruluko" w:hAnsi="Ruluko"/>
        </w:rPr>
      </w:pPr>
      <w:r>
        <w:rPr>
          <w:rFonts w:ascii="Ruluko" w:hAnsi="Ruluko"/>
        </w:rP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5E33A0B5"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6" w:name="_Safer_recruitment"/>
      <w:bookmarkEnd w:id="36"/>
      <w:r>
        <w:rPr>
          <w:rFonts w:ascii="Ruluko" w:eastAsia="Calibri" w:hAnsi="Ruluko" w:cs="Calibri"/>
          <w:b/>
          <w:color w:val="538135"/>
          <w:sz w:val="28"/>
          <w:szCs w:val="36"/>
        </w:rPr>
        <w:t>Safer recruitment</w:t>
      </w:r>
    </w:p>
    <w:p w14:paraId="7DA92C9F" w14:textId="77777777" w:rsidR="00DC7636" w:rsidRPr="00964B67" w:rsidRDefault="00DC7636" w:rsidP="00DC7636">
      <w:pPr>
        <w:pStyle w:val="TNCBodyText"/>
        <w:rPr>
          <w:rFonts w:ascii="Ruluko" w:hAnsi="Ruluko"/>
        </w:rPr>
      </w:pPr>
      <w:r>
        <w:rPr>
          <w:rFonts w:ascii="Ruluko" w:hAnsi="Ruluko"/>
        </w:rPr>
        <w:t>The school’s full policy and procedures for safer recruitment are outlined in the Safer Recruitment Policy.</w:t>
      </w:r>
    </w:p>
    <w:p w14:paraId="5E21CD0A" w14:textId="77777777" w:rsidR="00DC7636" w:rsidRPr="00964B67" w:rsidRDefault="00DC7636" w:rsidP="00DC7636">
      <w:pPr>
        <w:pStyle w:val="TNCBodyText"/>
        <w:rPr>
          <w:rFonts w:ascii="Ruluko" w:hAnsi="Ruluko"/>
        </w:rPr>
      </w:pPr>
      <w:r>
        <w:rPr>
          <w:rFonts w:ascii="Ruluko" w:hAnsi="Ruluko"/>
        </w:rPr>
        <w:t>An enhanced DBS check with children’s barred list information will be undertaken for all staff and volunteers engaged in regulated activity. A person is in regulated activity in a school if, on a regular basis (once a week or more, on four or more days in any 30-day period, or overnight), they:</w:t>
      </w:r>
    </w:p>
    <w:p w14:paraId="51C3ED72" w14:textId="77777777" w:rsidR="00DC7636" w:rsidRPr="00964B67" w:rsidRDefault="00DC7636" w:rsidP="00DC7636">
      <w:pPr>
        <w:pStyle w:val="TNCBodyText"/>
        <w:numPr>
          <w:ilvl w:val="0"/>
          <w:numId w:val="25"/>
        </w:numPr>
        <w:rPr>
          <w:rFonts w:ascii="Ruluko" w:hAnsi="Ruluko"/>
        </w:rPr>
      </w:pPr>
      <w:r>
        <w:rPr>
          <w:rFonts w:ascii="Ruluko" w:hAnsi="Ruluko"/>
        </w:rPr>
        <w:t>Teach, train, instruct, care for or supervise children, or provide advice or guidance on their wellbeing; or</w:t>
      </w:r>
    </w:p>
    <w:p w14:paraId="64790F12" w14:textId="77777777" w:rsidR="00DC7636" w:rsidRPr="00964B67" w:rsidRDefault="00DC7636" w:rsidP="00DC7636">
      <w:pPr>
        <w:pStyle w:val="TNCBodyText"/>
        <w:numPr>
          <w:ilvl w:val="0"/>
          <w:numId w:val="25"/>
        </w:numPr>
        <w:rPr>
          <w:rFonts w:ascii="Ruluko" w:hAnsi="Ruluko"/>
        </w:rPr>
      </w:pPr>
      <w:r>
        <w:rPr>
          <w:rFonts w:ascii="Ruluko" w:hAnsi="Ruluko"/>
        </w:rPr>
        <w:t>Work in the school with the opportunity for contact with children (other than as a contractor or temporary worker).</w:t>
      </w:r>
    </w:p>
    <w:p w14:paraId="347AA8F6" w14:textId="77777777" w:rsidR="00DC7636" w:rsidRPr="00964B67" w:rsidRDefault="00DC7636" w:rsidP="00DC7636">
      <w:pPr>
        <w:pStyle w:val="TNCBodyText"/>
        <w:rPr>
          <w:rFonts w:ascii="Ruluko" w:hAnsi="Ruluko"/>
        </w:rPr>
      </w:pPr>
      <w:r>
        <w:rPr>
          <w:rFonts w:ascii="Ruluko" w:hAnsi="Ruluko"/>
        </w:rPr>
        <w:t>The DfE’s DBS Workforce Guides will be consulted when determining whether a position fits the child workforce criteria.</w:t>
      </w:r>
    </w:p>
    <w:p w14:paraId="40C50F7F" w14:textId="77777777" w:rsidR="00DC7636" w:rsidRPr="00964B67" w:rsidRDefault="00DC7636" w:rsidP="00DC7636">
      <w:pPr>
        <w:pStyle w:val="TNCBodyText"/>
        <w:rPr>
          <w:rFonts w:ascii="Ruluko" w:hAnsi="Ruluko"/>
        </w:rPr>
      </w:pPr>
      <w:commentRangeStart w:id="37"/>
      <w:r>
        <w:rPr>
          <w:rFonts w:ascii="Ruluko" w:hAnsi="Ruluko"/>
        </w:rPr>
        <w:t>Following the Crime and Policing Act 2026, the “supervision exemption” no longer applies: volunteers who regularly teach, instruct, care for or supervise children are in regulated activity whether or not they are supervised, and need an enhanced DBS check with barred list check before they start. This applies to existing volunteers as well as new ones. Volunteers who are not in regulated activity (for example one-off helpers) may still need a DBS check at another level, decided by risk assessment.</w:t>
      </w:r>
      <w:commentRangeEnd w:id="37"/>
      <w:r>
        <w:rPr>
          <w:rStyle w:val="CommentReference"/>
        </w:rPr>
        <w:commentReference w:id="37"/>
      </w:r>
    </w:p>
    <w:p w14:paraId="3B12544F" w14:textId="77777777" w:rsidR="00DC7636" w:rsidRPr="00964B67" w:rsidRDefault="00DC7636" w:rsidP="00DC7636">
      <w:pPr>
        <w:pStyle w:val="TNCBodyText"/>
        <w:rPr>
          <w:rFonts w:ascii="Ruluko" w:hAnsi="Ruluko"/>
        </w:rPr>
      </w:pPr>
      <w:r>
        <w:rPr>
          <w:rFonts w:ascii="Ruluko" w:hAnsi="Ruluko"/>
        </w:rPr>
        <w:t>If an enhanced DBS certificate is not available before a new member of staff starts, they will not start in the early years (Nursery or Acorns) until both the enhanced DBS check and the barred list check have been received. In other roles, the person will be supervised and all other checks, including a children’s barred list check, completed before they start.</w:t>
      </w:r>
    </w:p>
    <w:p w14:paraId="60B0AF52" w14:textId="77777777" w:rsidR="00DC7636" w:rsidRPr="00964B67" w:rsidRDefault="00DC7636" w:rsidP="00DC7636">
      <w:pPr>
        <w:pStyle w:val="TNCBodyText"/>
        <w:rPr>
          <w:rFonts w:ascii="Ruluko" w:hAnsi="Ruluko"/>
        </w:rPr>
      </w:pPr>
      <w:r>
        <w:rPr>
          <w:rFonts w:ascii="Ruluko" w:hAnsi="Ruluko"/>
        </w:rPr>
        <w:t xml:space="preserve">The governing board will conduct the appropriate pre-employment checks for all prospective employees, including internal candidates and candidates who have lived or worked outside the UK. </w:t>
      </w:r>
    </w:p>
    <w:p w14:paraId="7542C157" w14:textId="77777777" w:rsidR="00DC7636" w:rsidRPr="00964B67" w:rsidRDefault="00DC7636" w:rsidP="00DC7636">
      <w:pPr>
        <w:pStyle w:val="TNCBodyText"/>
        <w:rPr>
          <w:rFonts w:ascii="Ruluko" w:hAnsi="Ruluko"/>
        </w:rPr>
      </w:pPr>
      <w:r>
        <w:rPr>
          <w:rFonts w:ascii="Ruluko" w:hAnsi="Ruluko"/>
        </w:rPr>
        <w:t>The appropriate DBS and suitability checks will be carried out for all governors, volunteers, and contractors.</w:t>
      </w:r>
    </w:p>
    <w:p w14:paraId="1D001DAB" w14:textId="77777777" w:rsidR="00DC7636" w:rsidRPr="002A5080" w:rsidRDefault="00DC7636" w:rsidP="00DC7636">
      <w:pPr>
        <w:pStyle w:val="Heading3"/>
        <w:rPr>
          <w:rFonts w:ascii="Ruluko" w:hAnsi="Ruluko"/>
          <w:b/>
          <w:color w:val="auto"/>
        </w:rPr>
      </w:pPr>
      <w:r>
        <w:rPr>
          <w:rFonts w:ascii="Ruluko" w:hAnsi="Ruluko"/>
          <w:b/>
          <w:color w:val="auto"/>
        </w:rPr>
        <w:t>Staff suitability</w:t>
      </w:r>
    </w:p>
    <w:p w14:paraId="297F419D" w14:textId="77777777" w:rsidR="00DC7636" w:rsidRPr="00964B67" w:rsidRDefault="00DC7636" w:rsidP="00DC7636">
      <w:pPr>
        <w:pStyle w:val="TNCBodyText"/>
        <w:rPr>
          <w:rFonts w:ascii="Ruluko" w:hAnsi="Ruluko"/>
        </w:rPr>
      </w:pPr>
      <w:r>
        <w:rPr>
          <w:rFonts w:ascii="Ruluko" w:hAnsi="Ruluko"/>
        </w:rP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14:paraId="1204E6CD" w14:textId="77777777" w:rsidR="00DC7636" w:rsidRPr="00964B67" w:rsidRDefault="00DC7636" w:rsidP="00DC7636">
      <w:pPr>
        <w:pStyle w:val="TNCBodyText"/>
        <w:numPr>
          <w:ilvl w:val="0"/>
          <w:numId w:val="52"/>
        </w:numPr>
        <w:rPr>
          <w:rFonts w:ascii="Ruluko" w:hAnsi="Ruluko"/>
        </w:rPr>
      </w:pPr>
      <w:r>
        <w:rPr>
          <w:rFonts w:ascii="Ruluko" w:hAnsi="Ruluko"/>
        </w:rPr>
        <w:t>Have certain orders or other restrictions placed upon them.</w:t>
      </w:r>
    </w:p>
    <w:p w14:paraId="6116F3E1" w14:textId="77777777" w:rsidR="00DC7636" w:rsidRPr="00964B67" w:rsidRDefault="00DC7636" w:rsidP="00DC7636">
      <w:pPr>
        <w:pStyle w:val="TNCBodyText"/>
        <w:numPr>
          <w:ilvl w:val="0"/>
          <w:numId w:val="52"/>
        </w:numPr>
        <w:rPr>
          <w:rFonts w:ascii="Ruluko" w:hAnsi="Ruluko"/>
        </w:rPr>
      </w:pPr>
      <w:r>
        <w:rPr>
          <w:rFonts w:ascii="Ruluko" w:hAnsi="Ruluko"/>
        </w:rPr>
        <w:t>Have committed certain offences.</w:t>
      </w:r>
    </w:p>
    <w:p w14:paraId="4896DB6D" w14:textId="77777777" w:rsidR="00DC7636" w:rsidRPr="003E7732" w:rsidRDefault="00DC7636" w:rsidP="00DC7636">
      <w:pPr>
        <w:pStyle w:val="TNCBodyText"/>
        <w:rPr>
          <w:rFonts w:ascii="Ruluko" w:hAnsi="Ruluko"/>
        </w:rPr>
      </w:pPr>
      <w:r>
        <w:rPr>
          <w:rFonts w:ascii="Ruluko" w:hAnsi="Ruluko"/>
        </w:rPr>
        <w:lastRenderedPageBreak/>
        <w:t>All staff members are required to sign the Staff Disqualification Declaration Form confirming that they are not disqualified from working in a schooling environment. A disqualified person will not be permitted to continue working at the school, unless they apply for and are granted a waiver from Ofsted. The school will provide support with this process.</w:t>
      </w:r>
    </w:p>
    <w:p w14:paraId="5E6CB286" w14:textId="77777777" w:rsidR="00DC7636" w:rsidRPr="002A5080" w:rsidRDefault="00DC7636" w:rsidP="00DC7636">
      <w:pPr>
        <w:pStyle w:val="Heading3"/>
        <w:rPr>
          <w:rFonts w:ascii="Ruluko" w:hAnsi="Ruluko"/>
          <w:b/>
          <w:color w:val="auto"/>
        </w:rPr>
      </w:pPr>
      <w:r>
        <w:rPr>
          <w:rFonts w:ascii="Ruluko" w:hAnsi="Ruluko"/>
          <w:b/>
          <w:color w:val="auto"/>
        </w:rPr>
        <w:t>Ongoing suitability</w:t>
      </w:r>
    </w:p>
    <w:p w14:paraId="0B0994ED" w14:textId="77777777" w:rsidR="00DC7636" w:rsidRPr="003E7732" w:rsidRDefault="00DC7636" w:rsidP="00DC7636">
      <w:pPr>
        <w:pStyle w:val="TNCBodyText"/>
        <w:rPr>
          <w:rFonts w:ascii="Ruluko" w:hAnsi="Ruluko"/>
        </w:rPr>
      </w:pPr>
      <w:r>
        <w:rPr>
          <w:rFonts w:ascii="Ruluko" w:hAnsi="Ruluko"/>
        </w:rPr>
        <w:t>Following appointment, consideration will be given to staff and volunteers’ ongoing suitability – to prevent the opportunity for harm to children or placing children at risk.</w:t>
      </w:r>
    </w:p>
    <w:p w14:paraId="09A2FE33" w14:textId="77777777" w:rsidR="00DC7636" w:rsidRPr="002A5080" w:rsidRDefault="00DC7636" w:rsidP="00DC7636">
      <w:pPr>
        <w:pStyle w:val="Heading3"/>
        <w:rPr>
          <w:rFonts w:ascii="Ruluko" w:hAnsi="Ruluko"/>
          <w:b/>
          <w:color w:val="auto"/>
        </w:rPr>
      </w:pPr>
      <w:r>
        <w:rPr>
          <w:rFonts w:ascii="Ruluko" w:hAnsi="Ruluko"/>
          <w:b/>
          <w:color w:val="auto"/>
        </w:rPr>
        <w:t>Referral to the DBS</w:t>
      </w:r>
    </w:p>
    <w:p w14:paraId="4CFEA38C" w14:textId="77777777" w:rsidR="00DC7636" w:rsidRPr="003E7732" w:rsidRDefault="00DC7636" w:rsidP="00DC7636">
      <w:pPr>
        <w:pStyle w:val="TNCBodyText"/>
        <w:rPr>
          <w:rFonts w:ascii="Ruluko" w:hAnsi="Ruluko"/>
        </w:rPr>
      </w:pPr>
      <w:r>
        <w:rPr>
          <w:rFonts w:ascii="Ruluko" w:hAnsi="Ruluko"/>
        </w:rPr>
        <w:t>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w:t>
      </w:r>
    </w:p>
    <w:p w14:paraId="5FD51477"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8" w:name="_Single_central_record"/>
      <w:bookmarkEnd w:id="38"/>
      <w:r>
        <w:rPr>
          <w:rFonts w:ascii="Ruluko" w:eastAsia="Calibri" w:hAnsi="Ruluko" w:cs="Calibri"/>
          <w:b/>
          <w:color w:val="538135"/>
          <w:sz w:val="28"/>
          <w:szCs w:val="36"/>
        </w:rPr>
        <w:t>Single central record (SCR)</w:t>
      </w:r>
    </w:p>
    <w:p w14:paraId="0C7EF492" w14:textId="77777777" w:rsidR="00DC7636" w:rsidRPr="003E7732" w:rsidRDefault="00DC7636" w:rsidP="00DC7636">
      <w:pPr>
        <w:pStyle w:val="TNCBodyText"/>
        <w:rPr>
          <w:rFonts w:ascii="Ruluko" w:hAnsi="Ruluko"/>
        </w:rPr>
      </w:pPr>
      <w:r>
        <w:rPr>
          <w:rFonts w:ascii="Ruluko" w:hAnsi="Ruluko"/>
        </w:rPr>
        <w:t>The school keeps an SCR which records all staff, including agency and third-party supply staff, and teacher trainees on salaried routes, who work at the school.</w:t>
      </w:r>
    </w:p>
    <w:p w14:paraId="345A4F15" w14:textId="77777777" w:rsidR="00DC7636" w:rsidRPr="003E7732" w:rsidRDefault="00DC7636" w:rsidP="00DC7636">
      <w:pPr>
        <w:pStyle w:val="TNCBodyText"/>
        <w:rPr>
          <w:rFonts w:ascii="Ruluko" w:hAnsi="Ruluko"/>
        </w:rPr>
      </w:pPr>
      <w:r>
        <w:rPr>
          <w:rFonts w:ascii="Ruluko" w:hAnsi="Ruluko"/>
        </w:rPr>
        <w:t>The following information is recorded on the SCR:</w:t>
      </w:r>
    </w:p>
    <w:p w14:paraId="0798B1A6" w14:textId="77777777" w:rsidR="00DC7636" w:rsidRPr="003E7732" w:rsidRDefault="00DC7636" w:rsidP="00DC7636">
      <w:pPr>
        <w:pStyle w:val="TNCBodyText"/>
        <w:numPr>
          <w:ilvl w:val="0"/>
          <w:numId w:val="51"/>
        </w:numPr>
        <w:rPr>
          <w:rFonts w:ascii="Ruluko" w:hAnsi="Ruluko"/>
        </w:rPr>
      </w:pPr>
      <w:r>
        <w:rPr>
          <w:rFonts w:ascii="Ruluko" w:hAnsi="Ruluko"/>
        </w:rPr>
        <w:t>An identity check</w:t>
      </w:r>
    </w:p>
    <w:p w14:paraId="07E3D8B1" w14:textId="77777777" w:rsidR="00DC7636" w:rsidRPr="003E7732" w:rsidRDefault="00DC7636" w:rsidP="00DC7636">
      <w:pPr>
        <w:pStyle w:val="TNCBodyText"/>
        <w:numPr>
          <w:ilvl w:val="0"/>
          <w:numId w:val="51"/>
        </w:numPr>
        <w:rPr>
          <w:rFonts w:ascii="Ruluko" w:hAnsi="Ruluko"/>
        </w:rPr>
      </w:pPr>
      <w:r>
        <w:rPr>
          <w:rFonts w:ascii="Ruluko" w:hAnsi="Ruluko"/>
        </w:rPr>
        <w:t>A barred list check</w:t>
      </w:r>
    </w:p>
    <w:p w14:paraId="4AFCB84C" w14:textId="77777777" w:rsidR="00DC7636" w:rsidRPr="003E7732" w:rsidRDefault="00DC7636" w:rsidP="00DC7636">
      <w:pPr>
        <w:pStyle w:val="TNCBodyText"/>
        <w:numPr>
          <w:ilvl w:val="0"/>
          <w:numId w:val="51"/>
        </w:numPr>
        <w:rPr>
          <w:rFonts w:ascii="Ruluko" w:hAnsi="Ruluko"/>
        </w:rPr>
      </w:pPr>
      <w:r>
        <w:rPr>
          <w:rFonts w:ascii="Ruluko" w:hAnsi="Ruluko"/>
        </w:rPr>
        <w:t>An enhanced DBS check</w:t>
      </w:r>
    </w:p>
    <w:p w14:paraId="5C3705B6" w14:textId="77777777" w:rsidR="00DC7636" w:rsidRPr="003E7732" w:rsidRDefault="00DC7636" w:rsidP="00DC7636">
      <w:pPr>
        <w:pStyle w:val="TNCBodyText"/>
        <w:numPr>
          <w:ilvl w:val="0"/>
          <w:numId w:val="51"/>
        </w:numPr>
        <w:rPr>
          <w:rFonts w:ascii="Ruluko" w:hAnsi="Ruluko"/>
        </w:rPr>
      </w:pPr>
      <w:r>
        <w:rPr>
          <w:rFonts w:ascii="Ruluko" w:hAnsi="Ruluko"/>
        </w:rPr>
        <w:t>A prohibition from teaching check</w:t>
      </w:r>
    </w:p>
    <w:p w14:paraId="45E3099C" w14:textId="77777777" w:rsidR="00DC7636" w:rsidRPr="003E7732" w:rsidRDefault="00DC7636" w:rsidP="00DC7636">
      <w:pPr>
        <w:pStyle w:val="TNCBodyText"/>
        <w:numPr>
          <w:ilvl w:val="0"/>
          <w:numId w:val="51"/>
        </w:numPr>
        <w:rPr>
          <w:rFonts w:ascii="Ruluko" w:hAnsi="Ruluko"/>
        </w:rPr>
      </w:pPr>
      <w:r>
        <w:rPr>
          <w:rFonts w:ascii="Ruluko" w:hAnsi="Ruluko"/>
        </w:rPr>
        <w:t>A check of professional qualifications, where required</w:t>
      </w:r>
    </w:p>
    <w:p w14:paraId="31F46E21" w14:textId="77777777" w:rsidR="00DC7636" w:rsidRPr="003E7732" w:rsidRDefault="00DC7636" w:rsidP="00DC7636">
      <w:pPr>
        <w:pStyle w:val="TNCBodyText"/>
        <w:numPr>
          <w:ilvl w:val="0"/>
          <w:numId w:val="51"/>
        </w:numPr>
        <w:rPr>
          <w:rFonts w:ascii="Ruluko" w:hAnsi="Ruluko"/>
        </w:rPr>
      </w:pPr>
      <w:r>
        <w:rPr>
          <w:rFonts w:ascii="Ruluko" w:hAnsi="Ruluko"/>
        </w:rPr>
        <w:t>A check to determine the individual’s right to work in the UK</w:t>
      </w:r>
    </w:p>
    <w:p w14:paraId="0931B445" w14:textId="77777777" w:rsidR="00DC7636" w:rsidRPr="003E7732" w:rsidRDefault="00DC7636" w:rsidP="00DC7636">
      <w:pPr>
        <w:pStyle w:val="TNCBodyText"/>
        <w:numPr>
          <w:ilvl w:val="0"/>
          <w:numId w:val="51"/>
        </w:numPr>
        <w:rPr>
          <w:rFonts w:ascii="Ruluko" w:hAnsi="Ruluko"/>
        </w:rPr>
      </w:pPr>
      <w:r>
        <w:rPr>
          <w:rFonts w:ascii="Ruluko" w:hAnsi="Ruluko"/>
        </w:rPr>
        <w:t>Additional checks for those who have lived or worked outside of the UK</w:t>
      </w:r>
    </w:p>
    <w:p w14:paraId="405AF00A" w14:textId="77777777" w:rsidR="00DC7636" w:rsidRPr="003E7732" w:rsidRDefault="00DC7636" w:rsidP="00DC7636">
      <w:pPr>
        <w:pStyle w:val="TNCBodyText"/>
        <w:rPr>
          <w:rFonts w:ascii="Ruluko" w:hAnsi="Ruluko"/>
        </w:rPr>
      </w:pPr>
      <w:r>
        <w:rPr>
          <w:rFonts w:ascii="Ruluko" w:hAnsi="Ruluko"/>
        </w:rPr>
        <w:t>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school’s behalf, including through online delivery) and the date that confirmation was received.</w:t>
      </w:r>
    </w:p>
    <w:p w14:paraId="7BB792FC" w14:textId="77777777" w:rsidR="00DC7636" w:rsidRPr="003E7732" w:rsidRDefault="00DC7636" w:rsidP="00DC7636">
      <w:pPr>
        <w:pStyle w:val="TNCBodyText"/>
        <w:rPr>
          <w:rFonts w:ascii="Ruluko" w:hAnsi="Ruluko"/>
        </w:rPr>
      </w:pPr>
      <w:r>
        <w:rPr>
          <w:rFonts w:ascii="Ruluko" w:hAnsi="Ruluko"/>
        </w:rPr>
        <w:t xml:space="preserve">If any checks have been conducted for volunteers, this will also be recorded on the SCR. If risk assessments are conducted to assess whether a volunteer should be subject to an enhanced DBS check, the risk assessment will be recorded. </w:t>
      </w:r>
    </w:p>
    <w:p w14:paraId="4C8EC834" w14:textId="77777777" w:rsidR="00DC7636" w:rsidRPr="003E7732" w:rsidRDefault="00DC7636" w:rsidP="00DC7636">
      <w:pPr>
        <w:pStyle w:val="TNCBodyText"/>
        <w:rPr>
          <w:rFonts w:ascii="Ruluko" w:hAnsi="Ruluko"/>
        </w:rPr>
      </w:pPr>
      <w:r>
        <w:rPr>
          <w:rFonts w:ascii="Ruluko" w:hAnsi="Ruluko"/>
        </w:rPr>
        <w:t>Written confirmation that supply agencies have completed all relevant checks will also be included.</w:t>
      </w:r>
    </w:p>
    <w:p w14:paraId="1CA35A12" w14:textId="77777777" w:rsidR="00DC7636" w:rsidRPr="003E7732" w:rsidRDefault="00DC7636" w:rsidP="00DC7636">
      <w:pPr>
        <w:pStyle w:val="TNCBodyText"/>
        <w:rPr>
          <w:rFonts w:ascii="Ruluko" w:hAnsi="Ruluko"/>
        </w:rPr>
      </w:pPr>
      <w:r>
        <w:rPr>
          <w:rFonts w:ascii="Ruluko" w:hAnsi="Ruluko"/>
        </w:rPr>
        <w:t>The school is free to record any other information it deems relevant.</w:t>
      </w:r>
    </w:p>
    <w:p w14:paraId="41C31C96" w14:textId="77777777" w:rsidR="00DC7636" w:rsidRPr="003E7732" w:rsidRDefault="00DC7636" w:rsidP="00DC7636">
      <w:pPr>
        <w:pStyle w:val="TNCBodyText"/>
        <w:rPr>
          <w:rFonts w:ascii="Ruluko" w:hAnsi="Ruluko"/>
        </w:rPr>
      </w:pPr>
      <w:r>
        <w:rPr>
          <w:rFonts w:ascii="Ruluko" w:hAnsi="Ruluko"/>
        </w:rPr>
        <w:lastRenderedPageBreak/>
        <w:t>The details of an individual will be removed from the SCR once they no longer work at the school.</w:t>
      </w:r>
    </w:p>
    <w:p w14:paraId="752C7B3C" w14:textId="77777777"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39" w:name="_Training"/>
      <w:bookmarkEnd w:id="39"/>
      <w:r>
        <w:rPr>
          <w:rFonts w:ascii="Ruluko" w:eastAsia="Calibri" w:hAnsi="Ruluko" w:cs="Calibri"/>
          <w:b/>
          <w:color w:val="538135"/>
          <w:sz w:val="28"/>
          <w:szCs w:val="36"/>
        </w:rPr>
        <w:t>Training</w:t>
      </w:r>
    </w:p>
    <w:p w14:paraId="46809758" w14:textId="77777777" w:rsidR="00DC7636" w:rsidRPr="00964B67" w:rsidRDefault="00DC7636" w:rsidP="00DC7636">
      <w:pPr>
        <w:pStyle w:val="TNCBodyText"/>
        <w:rPr>
          <w:rFonts w:ascii="Ruluko" w:hAnsi="Ruluko"/>
        </w:rPr>
      </w:pPr>
      <w:r>
        <w:rPr>
          <w:rFonts w:ascii="Ruluko" w:hAnsi="Ruluko"/>
        </w:rPr>
        <w:t xml:space="preserve">Staff members will undergo safeguarding and child protection training at induction, which will be updated on a </w:t>
      </w:r>
      <w:r>
        <w:rPr>
          <w:rFonts w:ascii="Ruluko" w:hAnsi="Ruluko"/>
          <w:bCs/>
        </w:rPr>
        <w:t>termly</w:t>
      </w:r>
      <w:r>
        <w:rPr>
          <w:rFonts w:ascii="Ruluko" w:hAnsi="Ruluko"/>
        </w:rPr>
        <w:t xml:space="preserve"> basis and/or whenever there is a change in legislation. </w:t>
      </w:r>
    </w:p>
    <w:p w14:paraId="4E3AF032" w14:textId="77777777" w:rsidR="00DC7636" w:rsidRPr="00964B67" w:rsidRDefault="00DC7636" w:rsidP="00DC7636">
      <w:pPr>
        <w:pStyle w:val="TNCBodyText"/>
        <w:rPr>
          <w:rFonts w:ascii="Ruluko" w:hAnsi="Ruluko"/>
        </w:rPr>
      </w:pPr>
      <w:r>
        <w:rPr>
          <w:rFonts w:ascii="Ruluko" w:hAnsi="Ruluko"/>
        </w:rPr>
        <w:t>The induction training will cover:</w:t>
      </w:r>
    </w:p>
    <w:p w14:paraId="461D9737" w14:textId="77777777" w:rsidR="00DC7636" w:rsidRPr="00964B67" w:rsidRDefault="00DC7636" w:rsidP="00DC7636">
      <w:pPr>
        <w:pStyle w:val="TNCBodyText"/>
        <w:numPr>
          <w:ilvl w:val="0"/>
          <w:numId w:val="26"/>
        </w:numPr>
        <w:rPr>
          <w:rFonts w:ascii="Ruluko" w:hAnsi="Ruluko"/>
        </w:rPr>
      </w:pPr>
      <w:r>
        <w:rPr>
          <w:rFonts w:ascii="Ruluko" w:hAnsi="Ruluko"/>
        </w:rPr>
        <w:t>The Child Protection and Safeguarding Policy.</w:t>
      </w:r>
    </w:p>
    <w:p w14:paraId="783EE5C7" w14:textId="77777777" w:rsidR="00DC7636" w:rsidRPr="00964B67" w:rsidRDefault="00DC7636" w:rsidP="00DC7636">
      <w:pPr>
        <w:pStyle w:val="TNCBodyText"/>
        <w:numPr>
          <w:ilvl w:val="0"/>
          <w:numId w:val="26"/>
        </w:numPr>
        <w:rPr>
          <w:rFonts w:ascii="Ruluko" w:hAnsi="Ruluko"/>
        </w:rPr>
      </w:pPr>
      <w:r>
        <w:rPr>
          <w:rFonts w:ascii="Ruluko" w:hAnsi="Ruluko"/>
        </w:rPr>
        <w:t>The Child-on-child Abuse Policy and procedures.</w:t>
      </w:r>
    </w:p>
    <w:p w14:paraId="20020A77" w14:textId="77777777" w:rsidR="00DC7636" w:rsidRPr="00964B67" w:rsidRDefault="00DC7636" w:rsidP="00DC7636">
      <w:pPr>
        <w:pStyle w:val="TNCBodyText"/>
        <w:numPr>
          <w:ilvl w:val="0"/>
          <w:numId w:val="26"/>
        </w:numPr>
        <w:rPr>
          <w:rFonts w:ascii="Ruluko" w:hAnsi="Ruluko"/>
        </w:rPr>
      </w:pPr>
      <w:r>
        <w:rPr>
          <w:rFonts w:ascii="Ruluko" w:hAnsi="Ruluko"/>
        </w:rPr>
        <w:t>The Staff Code of Conduct.</w:t>
      </w:r>
    </w:p>
    <w:p w14:paraId="095844C9" w14:textId="77777777" w:rsidR="00DC7636" w:rsidRPr="00964B67" w:rsidRDefault="00DC7636" w:rsidP="00DC7636">
      <w:pPr>
        <w:pStyle w:val="TNCBodyText"/>
        <w:numPr>
          <w:ilvl w:val="0"/>
          <w:numId w:val="26"/>
        </w:numPr>
        <w:rPr>
          <w:rFonts w:ascii="Ruluko" w:hAnsi="Ruluko"/>
        </w:rPr>
      </w:pPr>
      <w:r>
        <w:rPr>
          <w:rFonts w:ascii="Ruluko" w:hAnsi="Ruluko"/>
        </w:rPr>
        <w:t>Part one of ‘Keeping children safe in education’ (KCSIE), read in full by every member of staff, and Annex B for staff who work directly with children.</w:t>
      </w:r>
    </w:p>
    <w:p w14:paraId="1A53866C" w14:textId="77777777" w:rsidR="00DC7636" w:rsidRPr="00964B67" w:rsidRDefault="00DC7636" w:rsidP="00DC7636">
      <w:pPr>
        <w:pStyle w:val="TNCBodyText"/>
        <w:numPr>
          <w:ilvl w:val="0"/>
          <w:numId w:val="26"/>
        </w:numPr>
        <w:rPr>
          <w:rFonts w:ascii="Ruluko" w:hAnsi="Ruluko"/>
        </w:rPr>
      </w:pPr>
      <w:r>
        <w:rPr>
          <w:rFonts w:ascii="Ruluko" w:hAnsi="Ruluko"/>
        </w:rPr>
        <w:t>The Behaviour Policy.</w:t>
      </w:r>
    </w:p>
    <w:p w14:paraId="1158A7F1" w14:textId="77777777" w:rsidR="00DC7636" w:rsidRPr="00964B67" w:rsidRDefault="00DC7636" w:rsidP="00DC7636">
      <w:pPr>
        <w:pStyle w:val="TNCBodyText"/>
        <w:numPr>
          <w:ilvl w:val="0"/>
          <w:numId w:val="26"/>
        </w:numPr>
        <w:rPr>
          <w:rFonts w:ascii="Ruluko" w:hAnsi="Ruluko"/>
        </w:rPr>
      </w:pPr>
      <w:r>
        <w:rPr>
          <w:rFonts w:ascii="Ruluko" w:hAnsi="Ruluko"/>
        </w:rPr>
        <w:t>The Children Missing from Education Policy, including the safeguarding response to children who are absent from education.</w:t>
      </w:r>
    </w:p>
    <w:p w14:paraId="112F7FB4" w14:textId="77777777" w:rsidR="00DC7636" w:rsidRPr="00964B67" w:rsidRDefault="00DC7636" w:rsidP="00DC7636">
      <w:pPr>
        <w:pStyle w:val="TNCBodyText"/>
        <w:numPr>
          <w:ilvl w:val="0"/>
          <w:numId w:val="26"/>
        </w:numPr>
        <w:rPr>
          <w:rFonts w:ascii="Ruluko" w:hAnsi="Ruluko"/>
        </w:rPr>
      </w:pPr>
      <w:r>
        <w:rPr>
          <w:rFonts w:ascii="Ruluko" w:hAnsi="Ruluko"/>
        </w:rPr>
        <w:t>Appropriate child protection and safeguarding training, including online safety training – which, amongst other things, includes an understanding of expectations, applicable roles and responsibilities in relation to filtering and monitoring.</w:t>
      </w:r>
    </w:p>
    <w:p w14:paraId="6642C3E0" w14:textId="77777777" w:rsidR="00DC7636" w:rsidRPr="00964B67" w:rsidRDefault="00DC7636" w:rsidP="00DC7636">
      <w:pPr>
        <w:pStyle w:val="TNCBodyText"/>
        <w:numPr>
          <w:ilvl w:val="0"/>
          <w:numId w:val="26"/>
        </w:numPr>
        <w:rPr>
          <w:rFonts w:ascii="Ruluko" w:hAnsi="Ruluko"/>
        </w:rPr>
      </w:pPr>
      <w:r>
        <w:rPr>
          <w:rFonts w:ascii="Ruluko" w:hAnsi="Ruluko"/>
        </w:rPr>
        <w:t>Information about the role and identity of the DSL and deputy DSLs.</w:t>
      </w:r>
    </w:p>
    <w:p w14:paraId="2A615E04" w14:textId="77777777" w:rsidR="00DC7636" w:rsidRPr="00964B67" w:rsidRDefault="00DC7636" w:rsidP="00DC7636">
      <w:pPr>
        <w:pStyle w:val="TNCBodyText"/>
        <w:rPr>
          <w:rFonts w:ascii="Ruluko" w:hAnsi="Ruluko"/>
        </w:rPr>
      </w:pPr>
      <w:r>
        <w:rPr>
          <w:rFonts w:ascii="Ruluko" w:hAnsi="Ruluko"/>
        </w:rPr>
        <w:t>All staff members will also receive regular safeguarding and child protection updates as required, but at least annually. Training will cover, at a minimum:</w:t>
      </w:r>
    </w:p>
    <w:p w14:paraId="746079AB" w14:textId="77777777" w:rsidR="00DC7636" w:rsidRPr="00964B67" w:rsidRDefault="00DC7636" w:rsidP="00DC7636">
      <w:pPr>
        <w:pStyle w:val="TNCBodyText"/>
        <w:numPr>
          <w:ilvl w:val="0"/>
          <w:numId w:val="27"/>
        </w:numPr>
        <w:rPr>
          <w:rFonts w:ascii="Ruluko" w:hAnsi="Ruluko"/>
        </w:rPr>
      </w:pPr>
      <w:r>
        <w:rPr>
          <w:rFonts w:ascii="Ruluko" w:hAnsi="Ruluko"/>
        </w:rPr>
        <w:t>The issues surrounding sexual violence and sexual harassment.</w:t>
      </w:r>
    </w:p>
    <w:p w14:paraId="34289A7F" w14:textId="77777777" w:rsidR="00DC7636" w:rsidRPr="00964B67" w:rsidRDefault="00DC7636" w:rsidP="00DC7636">
      <w:pPr>
        <w:pStyle w:val="TNCBodyText"/>
        <w:numPr>
          <w:ilvl w:val="0"/>
          <w:numId w:val="27"/>
        </w:numPr>
        <w:rPr>
          <w:rFonts w:ascii="Ruluko" w:hAnsi="Ruluko"/>
        </w:rPr>
      </w:pPr>
      <w:r>
        <w:rPr>
          <w:rFonts w:ascii="Ruluko" w:hAnsi="Ruluko"/>
        </w:rPr>
        <w:t>Contextual safeguarding.</w:t>
      </w:r>
    </w:p>
    <w:p w14:paraId="14BBB9E7" w14:textId="77777777" w:rsidR="00DC7636" w:rsidRPr="00964B67" w:rsidRDefault="00DC7636" w:rsidP="00DC7636">
      <w:pPr>
        <w:pStyle w:val="TNCBodyText"/>
        <w:numPr>
          <w:ilvl w:val="0"/>
          <w:numId w:val="27"/>
        </w:numPr>
        <w:rPr>
          <w:rFonts w:ascii="Ruluko" w:hAnsi="Ruluko"/>
        </w:rPr>
      </w:pPr>
      <w:r>
        <w:rPr>
          <w:rFonts w:ascii="Ruluko" w:hAnsi="Ruluko"/>
        </w:rPr>
        <w:t>How to keep LAC and PLAC safe.</w:t>
      </w:r>
    </w:p>
    <w:p w14:paraId="00D79C80" w14:textId="77777777" w:rsidR="00DC7636" w:rsidRPr="00964B67" w:rsidRDefault="00DC7636" w:rsidP="00DC7636">
      <w:pPr>
        <w:pStyle w:val="TNCBodyText"/>
        <w:numPr>
          <w:ilvl w:val="0"/>
          <w:numId w:val="27"/>
        </w:numPr>
        <w:rPr>
          <w:rFonts w:ascii="Ruluko" w:hAnsi="Ruluko"/>
        </w:rPr>
      </w:pPr>
      <w:r>
        <w:rPr>
          <w:rFonts w:ascii="Ruluko" w:hAnsi="Ruluko"/>
        </w:rPr>
        <w:t xml:space="preserve">CCE and the need to refer cases to the National Referral Mechanism. </w:t>
      </w:r>
    </w:p>
    <w:p w14:paraId="6A9B9C36" w14:textId="77777777" w:rsidR="00DC7636" w:rsidRPr="00964B67" w:rsidRDefault="00DC7636" w:rsidP="00DC7636">
      <w:pPr>
        <w:pStyle w:val="TNCBodyText"/>
        <w:numPr>
          <w:ilvl w:val="0"/>
          <w:numId w:val="27"/>
        </w:numPr>
        <w:rPr>
          <w:rFonts w:ascii="Ruluko" w:hAnsi="Ruluko"/>
        </w:rPr>
      </w:pPr>
      <w:r>
        <w:rPr>
          <w:rFonts w:ascii="Ruluko" w:hAnsi="Ruluko"/>
        </w:rPr>
        <w:t>Updated online safety training.</w:t>
      </w:r>
    </w:p>
    <w:p w14:paraId="493930B7" w14:textId="77777777" w:rsidR="00DC7636" w:rsidRPr="00964B67" w:rsidRDefault="00DC7636" w:rsidP="00DC7636">
      <w:pPr>
        <w:pStyle w:val="TNCBodyText"/>
        <w:numPr>
          <w:ilvl w:val="0"/>
          <w:numId w:val="27"/>
        </w:numPr>
        <w:rPr>
          <w:rFonts w:ascii="Ruluko" w:hAnsi="Ruluko"/>
        </w:rPr>
      </w:pPr>
      <w:r>
        <w:rPr>
          <w:rFonts w:ascii="Ruluko" w:hAnsi="Ruluko"/>
        </w:rPr>
        <w:t>Mental health, including the early signs of self-harm and suicidal ideation.</w:t>
      </w:r>
    </w:p>
    <w:p w14:paraId="320ECA67" w14:textId="77777777" w:rsidR="00DC7636" w:rsidRPr="00964B67" w:rsidRDefault="00DC7636" w:rsidP="00DC7636">
      <w:pPr>
        <w:pStyle w:val="TNCBodyText"/>
        <w:numPr>
          <w:ilvl w:val="0"/>
          <w:numId w:val="27"/>
        </w:numPr>
        <w:rPr>
          <w:rFonts w:ascii="Ruluko" w:hAnsi="Ruluko"/>
        </w:rPr>
      </w:pPr>
      <w:r>
        <w:rPr>
          <w:rFonts w:ascii="Ruluko" w:hAnsi="Ruluko"/>
        </w:rPr>
        <w:t>Children who disappear from view, young carers, and children affected by domestic abuse.</w:t>
      </w:r>
    </w:p>
    <w:p w14:paraId="7C7796CC" w14:textId="77777777" w:rsidR="00DC7636" w:rsidRPr="00964B67" w:rsidRDefault="00DC7636" w:rsidP="00DC7636">
      <w:pPr>
        <w:pStyle w:val="TNCBodyText"/>
        <w:numPr>
          <w:ilvl w:val="0"/>
          <w:numId w:val="27"/>
        </w:numPr>
        <w:rPr>
          <w:rFonts w:ascii="Ruluko" w:hAnsi="Ruluko"/>
        </w:rPr>
      </w:pPr>
      <w:r>
        <w:rPr>
          <w:rFonts w:ascii="Ruluko" w:hAnsi="Ruluko"/>
        </w:rPr>
        <w:t>AI, digitally altered images and making or sharing nudes and semi-nudes.</w:t>
      </w:r>
    </w:p>
    <w:p w14:paraId="12E117F5" w14:textId="77777777" w:rsidR="00DC7636" w:rsidRPr="00964B67" w:rsidRDefault="00DC7636" w:rsidP="00DC7636">
      <w:pPr>
        <w:pStyle w:val="TNCBodyText"/>
        <w:numPr>
          <w:ilvl w:val="0"/>
          <w:numId w:val="27"/>
        </w:numPr>
        <w:rPr>
          <w:rFonts w:ascii="Ruluko" w:hAnsi="Ruluko"/>
        </w:rPr>
      </w:pPr>
      <w:r>
        <w:rPr>
          <w:rFonts w:ascii="Ruluko" w:hAnsi="Ruluko"/>
        </w:rPr>
        <w:t>Restrictive interventions, recording and reporting.</w:t>
      </w:r>
    </w:p>
    <w:p w14:paraId="6EC4A8EB" w14:textId="77777777" w:rsidR="00DC7636" w:rsidRPr="00964B67" w:rsidRDefault="00DC7636" w:rsidP="00DC7636">
      <w:pPr>
        <w:pStyle w:val="TNCBodyText"/>
        <w:rPr>
          <w:rFonts w:ascii="Ruluko" w:hAnsi="Ruluko"/>
        </w:rPr>
      </w:pPr>
      <w:r>
        <w:rPr>
          <w:rFonts w:ascii="Ruluko" w:hAnsi="Ruluko"/>
        </w:rPr>
        <w:t>Staff will receive opportunities to contribute towards and inform the safeguarding arrangements in the school.</w:t>
      </w:r>
    </w:p>
    <w:p w14:paraId="6060D19E" w14:textId="77777777" w:rsidR="00DC7636" w:rsidRPr="00964B67" w:rsidRDefault="00DC7636" w:rsidP="00DC7636">
      <w:pPr>
        <w:pStyle w:val="TNCBodyText"/>
        <w:rPr>
          <w:rFonts w:ascii="Ruluko" w:hAnsi="Ruluko"/>
        </w:rPr>
      </w:pPr>
      <w:r>
        <w:rPr>
          <w:rFonts w:ascii="Ruluko" w:hAnsi="Ruluko"/>
        </w:rPr>
        <w:lastRenderedPageBreak/>
        <w:t>All staff complete the National College KCSIE course each year. This is followed by an all-staff safeguarding briefing from the DSL that focuses on what changes practice at Priory.</w:t>
      </w:r>
    </w:p>
    <w:p w14:paraId="09913ADB" w14:textId="77777777" w:rsidR="00DC7636" w:rsidRPr="00964B67" w:rsidRDefault="00DC7636" w:rsidP="00DC7636">
      <w:pPr>
        <w:pStyle w:val="TNCBodyText"/>
        <w:rPr>
          <w:rFonts w:ascii="Ruluko" w:hAnsi="Ruluko"/>
        </w:rPr>
      </w:pPr>
      <w:r>
        <w:rPr>
          <w:rFonts w:ascii="Ruluko" w:hAnsi="Ruluko"/>
        </w:rPr>
        <w:t>The DSL and deputy DSLs will undergo child protection and safeguarding training, and update this training at least every two years. The DSL and deputy DSLs will also obtain access to resources and attend any relevant or refresher training courses, ensuring they keep up-to-date with any developments relevant to their role. This will include training to understand:</w:t>
      </w:r>
    </w:p>
    <w:p w14:paraId="238BA439" w14:textId="77777777" w:rsidR="00DC7636" w:rsidRPr="00964B67" w:rsidRDefault="00DC7636" w:rsidP="00DC7636">
      <w:pPr>
        <w:pStyle w:val="TNCBodyText"/>
        <w:numPr>
          <w:ilvl w:val="0"/>
          <w:numId w:val="15"/>
        </w:numPr>
        <w:rPr>
          <w:rFonts w:ascii="Ruluko" w:hAnsi="Ruluko"/>
        </w:rPr>
      </w:pPr>
      <w:r>
        <w:rPr>
          <w:rFonts w:ascii="Ruluko" w:hAnsi="Ruluko"/>
        </w:rPr>
        <w:t>The assessment process for providing early help and statutory intervention, including local criteria for action and CSCS referral arrangements.</w:t>
      </w:r>
    </w:p>
    <w:p w14:paraId="3F27EF2E" w14:textId="77777777" w:rsidR="00DC7636" w:rsidRPr="00964B67" w:rsidRDefault="00DC7636" w:rsidP="00DC7636">
      <w:pPr>
        <w:pStyle w:val="TNCBodyText"/>
        <w:numPr>
          <w:ilvl w:val="0"/>
          <w:numId w:val="15"/>
        </w:numPr>
        <w:rPr>
          <w:rFonts w:ascii="Ruluko" w:hAnsi="Ruluko"/>
        </w:rPr>
      </w:pPr>
      <w:r>
        <w:rPr>
          <w:rFonts w:ascii="Ruluko" w:hAnsi="Ruluko"/>
        </w:rPr>
        <w:t>How LAs conduct child protection case conferences and a child protection review conferences, to enable the DSL to attend and contribute to these effectively when required.</w:t>
      </w:r>
    </w:p>
    <w:p w14:paraId="7A0F94B2" w14:textId="77777777" w:rsidR="00DC7636" w:rsidRPr="00964B67" w:rsidRDefault="00DC7636" w:rsidP="00DC7636">
      <w:pPr>
        <w:pStyle w:val="TNCBodyText"/>
        <w:numPr>
          <w:ilvl w:val="0"/>
          <w:numId w:val="15"/>
        </w:numPr>
        <w:rPr>
          <w:rFonts w:ascii="Ruluko" w:hAnsi="Ruluko"/>
        </w:rPr>
      </w:pPr>
      <w:r>
        <w:rPr>
          <w:rFonts w:ascii="Ruluko" w:hAnsi="Ruluko"/>
        </w:rPr>
        <w:t>The importance of providing information and support to CSCS.</w:t>
      </w:r>
    </w:p>
    <w:p w14:paraId="42C85A77" w14:textId="77777777" w:rsidR="00DC7636" w:rsidRPr="00964B67" w:rsidRDefault="00DC7636" w:rsidP="00DC7636">
      <w:pPr>
        <w:pStyle w:val="TNCBodyText"/>
        <w:numPr>
          <w:ilvl w:val="0"/>
          <w:numId w:val="15"/>
        </w:numPr>
        <w:rPr>
          <w:rFonts w:ascii="Ruluko" w:hAnsi="Ruluko"/>
        </w:rPr>
      </w:pPr>
      <w:r>
        <w:rPr>
          <w:rFonts w:ascii="Ruluko" w:hAnsi="Ruluko"/>
        </w:rPr>
        <w:t>The lasting impact that adversity and trauma can have.</w:t>
      </w:r>
    </w:p>
    <w:p w14:paraId="1B434CFE" w14:textId="77777777" w:rsidR="00DC7636" w:rsidRPr="00964B67" w:rsidRDefault="00DC7636" w:rsidP="00DC7636">
      <w:pPr>
        <w:pStyle w:val="TNCBodyText"/>
        <w:numPr>
          <w:ilvl w:val="0"/>
          <w:numId w:val="15"/>
        </w:numPr>
        <w:rPr>
          <w:rFonts w:ascii="Ruluko" w:hAnsi="Ruluko"/>
        </w:rPr>
      </w:pPr>
      <w:r>
        <w:rPr>
          <w:rFonts w:ascii="Ruluko" w:hAnsi="Ruluko"/>
        </w:rPr>
        <w:t>How to be alert to the specific needs of children in need, pupils with SEND and/or relevant health conditions, and young carers.</w:t>
      </w:r>
    </w:p>
    <w:p w14:paraId="7FED63DE" w14:textId="77777777" w:rsidR="00DC7636" w:rsidRPr="00964B67" w:rsidRDefault="00DC7636" w:rsidP="00DC7636">
      <w:pPr>
        <w:pStyle w:val="TNCBodyText"/>
        <w:numPr>
          <w:ilvl w:val="0"/>
          <w:numId w:val="15"/>
        </w:numPr>
        <w:rPr>
          <w:rFonts w:ascii="Ruluko" w:hAnsi="Ruluko"/>
        </w:rPr>
      </w:pPr>
      <w:r>
        <w:rPr>
          <w:rFonts w:ascii="Ruluko" w:hAnsi="Ruluko"/>
        </w:rPr>
        <w:t>The importance of internal and external information sharing.</w:t>
      </w:r>
    </w:p>
    <w:p w14:paraId="511D334F" w14:textId="77777777" w:rsidR="00DC7636" w:rsidRPr="00964B67" w:rsidRDefault="00DC7636" w:rsidP="00DC7636">
      <w:pPr>
        <w:pStyle w:val="TNCBodyText"/>
        <w:numPr>
          <w:ilvl w:val="0"/>
          <w:numId w:val="15"/>
        </w:numPr>
        <w:rPr>
          <w:rFonts w:ascii="Ruluko" w:hAnsi="Ruluko"/>
        </w:rPr>
      </w:pPr>
      <w:r>
        <w:rPr>
          <w:rFonts w:ascii="Ruluko" w:hAnsi="Ruluko"/>
        </w:rPr>
        <w:t>The Prevent duty.</w:t>
      </w:r>
    </w:p>
    <w:p w14:paraId="68463AAF" w14:textId="77777777" w:rsidR="00DC7636" w:rsidRPr="00964B67" w:rsidRDefault="00DC7636" w:rsidP="00DC7636">
      <w:pPr>
        <w:pStyle w:val="TNCBodyText"/>
        <w:numPr>
          <w:ilvl w:val="0"/>
          <w:numId w:val="15"/>
        </w:numPr>
        <w:rPr>
          <w:rFonts w:ascii="Ruluko" w:hAnsi="Ruluko"/>
        </w:rPr>
      </w:pPr>
      <w:r>
        <w:rPr>
          <w:rFonts w:ascii="Ruluko" w:hAnsi="Ruluko"/>
        </w:rPr>
        <w:t>The risks associated with online safety, including the additional risks faced online by pupils with SEND.</w:t>
      </w:r>
    </w:p>
    <w:p w14:paraId="6946355F" w14:textId="09DF36AE" w:rsidR="00DC7636" w:rsidRPr="002A5080" w:rsidRDefault="00DC7636" w:rsidP="002A5080">
      <w:pPr>
        <w:pStyle w:val="ListParagraph"/>
        <w:numPr>
          <w:ilvl w:val="0"/>
          <w:numId w:val="59"/>
        </w:numPr>
        <w:spacing w:after="200" w:line="276" w:lineRule="auto"/>
        <w:rPr>
          <w:rFonts w:ascii="Ruluko" w:eastAsia="Calibri" w:hAnsi="Ruluko" w:cs="Calibri"/>
          <w:b/>
          <w:color w:val="538135"/>
          <w:sz w:val="28"/>
          <w:szCs w:val="36"/>
        </w:rPr>
      </w:pPr>
      <w:bookmarkStart w:id="40" w:name="_Monitoring_and_review"/>
      <w:bookmarkEnd w:id="40"/>
      <w:r>
        <w:rPr>
          <w:rFonts w:ascii="Ruluko" w:eastAsia="Calibri" w:hAnsi="Ruluko" w:cs="Calibri"/>
          <w:b/>
          <w:color w:val="538135"/>
          <w:sz w:val="28"/>
          <w:szCs w:val="36"/>
        </w:rPr>
        <w:t>Monitoring and review</w:t>
      </w:r>
    </w:p>
    <w:p w14:paraId="457A69A2" w14:textId="77777777" w:rsidR="00DC7636" w:rsidRPr="00964B67" w:rsidRDefault="00DC7636" w:rsidP="00DC7636">
      <w:pPr>
        <w:pStyle w:val="TNCBodyText"/>
        <w:rPr>
          <w:rFonts w:ascii="Ruluko" w:hAnsi="Ruluko"/>
        </w:rPr>
      </w:pPr>
      <w:r>
        <w:rPr>
          <w:rFonts w:ascii="Ruluko" w:hAnsi="Ruluko"/>
        </w:rPr>
        <w:t>This policy is reviewed at least annually by the DSL and the headteacher, and approved by the governing board. This policy will be updated as needed to ensure it is up-to-date with safeguarding issues as they emerge and evolve, including any lessons learnt.</w:t>
      </w:r>
    </w:p>
    <w:p w14:paraId="043349D1" w14:textId="71050C29" w:rsidR="00DC7636" w:rsidRPr="00964B67" w:rsidRDefault="00DC7636" w:rsidP="00DC7636">
      <w:pPr>
        <w:pStyle w:val="TNCBodyText"/>
        <w:rPr>
          <w:rFonts w:ascii="Ruluko" w:hAnsi="Ruluko"/>
        </w:rPr>
      </w:pPr>
      <w:commentRangeStart w:id="41"/>
      <w:r>
        <w:rPr>
          <w:rFonts w:ascii="Ruluko" w:hAnsi="Ruluko"/>
        </w:rPr>
        <w:t xml:space="preserve">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is </w:t>
      </w:r>
      <w:r w:rsidR="00A35AEB">
        <w:rPr>
          <w:rFonts w:ascii="Ruluko" w:hAnsi="Ruluko"/>
        </w:rPr>
        <w:t>September</w:t>
      </w:r>
      <w:r>
        <w:rPr>
          <w:rFonts w:ascii="Ruluko" w:hAnsi="Ruluko"/>
        </w:rPr>
        <w:t xml:space="preserve"> 2027, or sooner if KCSIE or local arrangements change.</w:t>
      </w:r>
      <w:commentRangeEnd w:id="41"/>
      <w:r>
        <w:rPr>
          <w:rStyle w:val="CommentReference"/>
        </w:rPr>
        <w:commentReference w:id="41"/>
      </w:r>
    </w:p>
    <w:p w14:paraId="3EA381DC" w14:textId="5E7FEC19" w:rsidR="00DC7636" w:rsidRPr="00964B67" w:rsidRDefault="00DC7636" w:rsidP="00DC7636">
      <w:pPr>
        <w:jc w:val="both"/>
        <w:rPr>
          <w:rFonts w:ascii="Ruluko" w:hAnsi="Ruluko"/>
        </w:rPr>
      </w:pPr>
      <w:r>
        <w:rPr>
          <w:rFonts w:ascii="Ruluko" w:hAnsi="Ruluko"/>
        </w:rPr>
        <w:t xml:space="preserve">Any child protection incidents at the school will be followed by a review of the safeguarding procedures within the school and a prompt report to the governing board. Where an incident involves a member of staff, the LADO will assist in this review to determine whether any improvements can be made to the school's procedures. </w:t>
      </w:r>
    </w:p>
    <w:p w14:paraId="21B9B1D6" w14:textId="6C91603C" w:rsidR="00DC7636" w:rsidRPr="00964B67" w:rsidRDefault="00DC7636" w:rsidP="00DC7636">
      <w:pPr>
        <w:jc w:val="both"/>
        <w:rPr>
          <w:rFonts w:ascii="Ruluko" w:hAnsi="Ruluko"/>
        </w:rPr>
      </w:pPr>
      <w:r>
        <w:rPr>
          <w:rFonts w:ascii="Ruluko" w:hAnsi="Ruluko"/>
        </w:rPr>
        <w:t xml:space="preserve">If any concerns are raised by the LADO or Ofsted about safeguarding issues, the following actions will be taken: </w:t>
      </w:r>
    </w:p>
    <w:p w14:paraId="6BE81B35" w14:textId="77777777" w:rsidR="00DC7636" w:rsidRPr="00964B67" w:rsidRDefault="00DC7636" w:rsidP="00DC7636">
      <w:pPr>
        <w:pStyle w:val="TNCBodyText"/>
        <w:numPr>
          <w:ilvl w:val="0"/>
          <w:numId w:val="15"/>
        </w:numPr>
        <w:rPr>
          <w:rFonts w:ascii="Ruluko" w:hAnsi="Ruluko"/>
        </w:rPr>
      </w:pPr>
      <w:r>
        <w:rPr>
          <w:rFonts w:ascii="Ruluko" w:hAnsi="Ruluko"/>
        </w:rPr>
        <w:t>The DSL carries out an investigation as a priority and comply with any deadlines given</w:t>
      </w:r>
    </w:p>
    <w:p w14:paraId="4268B07F" w14:textId="77777777" w:rsidR="00DC7636" w:rsidRPr="00964B67" w:rsidRDefault="00DC7636" w:rsidP="00DC7636">
      <w:pPr>
        <w:pStyle w:val="TNCBodyText"/>
        <w:numPr>
          <w:ilvl w:val="0"/>
          <w:numId w:val="15"/>
        </w:numPr>
        <w:rPr>
          <w:rFonts w:ascii="Ruluko" w:hAnsi="Ruluko"/>
        </w:rPr>
      </w:pPr>
      <w:r>
        <w:rPr>
          <w:rFonts w:ascii="Ruluko" w:hAnsi="Ruluko"/>
        </w:rPr>
        <w:t>The Chair of the Governors reports to the LADO or Ofsted on the findings of the investigation and sets out any action to be taken</w:t>
      </w:r>
    </w:p>
    <w:p w14:paraId="4547D5DF" w14:textId="77777777" w:rsidR="00DC7636" w:rsidRPr="00964B67" w:rsidRDefault="00DC7636" w:rsidP="00DC7636">
      <w:pPr>
        <w:pStyle w:val="TNCBodyText"/>
        <w:numPr>
          <w:ilvl w:val="0"/>
          <w:numId w:val="15"/>
        </w:numPr>
        <w:rPr>
          <w:rFonts w:ascii="Ruluko" w:hAnsi="Ruluko"/>
        </w:rPr>
      </w:pPr>
      <w:r>
        <w:rPr>
          <w:rFonts w:ascii="Ruluko" w:hAnsi="Ruluko"/>
        </w:rPr>
        <w:t xml:space="preserve">The school endeavours to comply as soon as possible with any recommendations from the LADO or Ofsted </w:t>
      </w:r>
    </w:p>
    <w:p w14:paraId="6FE4AEC4" w14:textId="77777777" w:rsidR="00DC7636" w:rsidRPr="00964B67" w:rsidRDefault="00DC7636" w:rsidP="00DC7636">
      <w:pPr>
        <w:pStyle w:val="TNCBodyText"/>
        <w:rPr>
          <w:rFonts w:ascii="Ruluko" w:hAnsi="Ruluko"/>
        </w:rPr>
      </w:pPr>
    </w:p>
    <w:p w14:paraId="33117E7A" w14:textId="77777777" w:rsidR="00DC7636" w:rsidRPr="00964B67" w:rsidRDefault="00DC7636" w:rsidP="00DC7636">
      <w:pPr>
        <w:pStyle w:val="Heading2"/>
        <w:ind w:left="425"/>
        <w:rPr>
          <w:rFonts w:ascii="Ruluko" w:hAnsi="Ruluko"/>
        </w:rPr>
      </w:pPr>
      <w:r>
        <w:rPr>
          <w:rFonts w:ascii="Ruluko" w:hAnsi="Ruluko"/>
        </w:rPr>
        <w:lastRenderedPageBreak/>
        <w:br w:type="page"/>
      </w:r>
    </w:p>
    <w:p w14:paraId="412DF01A" w14:textId="77777777" w:rsidR="00DC7636" w:rsidRPr="002A5080" w:rsidRDefault="00DC7636" w:rsidP="00DC7636">
      <w:pPr>
        <w:pStyle w:val="Heading1"/>
        <w:rPr>
          <w:rFonts w:ascii="Ruluko" w:hAnsi="Ruluko"/>
          <w:b/>
          <w:color w:val="auto"/>
        </w:rPr>
      </w:pPr>
      <w:bookmarkStart w:id="42" w:name="_Specific_safeguarding_issues"/>
      <w:bookmarkStart w:id="43" w:name="Specificissues"/>
      <w:bookmarkEnd w:id="42"/>
      <w:r>
        <w:rPr>
          <w:rFonts w:ascii="Ruluko" w:hAnsi="Ruluko"/>
          <w:b/>
          <w:color w:val="auto"/>
        </w:rPr>
        <w:lastRenderedPageBreak/>
        <w:t xml:space="preserve">Specific safeguarding issues </w:t>
      </w:r>
    </w:p>
    <w:p w14:paraId="1A60F0DC" w14:textId="77777777" w:rsidR="00DC7636" w:rsidRPr="00964B67" w:rsidRDefault="00DC7636" w:rsidP="00DC7636">
      <w:pPr>
        <w:pStyle w:val="TNCBodyText"/>
        <w:rPr>
          <w:rFonts w:ascii="Ruluko" w:hAnsi="Ruluko"/>
        </w:rPr>
      </w:pPr>
      <w:r>
        <w:rPr>
          <w:rFonts w:ascii="Ruluko" w:hAnsi="Ruluko"/>
        </w:rPr>
        <w:t xml:space="preserve">This appendix sets out details about specific safeguarding issues that pupils may experience and outlines specific actions that would be taken in relation to individual issues. </w:t>
      </w:r>
    </w:p>
    <w:p w14:paraId="1404F27B" w14:textId="77777777" w:rsidR="00DC7636" w:rsidRPr="00964B67" w:rsidRDefault="00DC7636" w:rsidP="00DC7636">
      <w:pPr>
        <w:pStyle w:val="TNCBodyText"/>
        <w:rPr>
          <w:rFonts w:ascii="Ruluko" w:hAnsi="Ruluko"/>
        </w:rPr>
      </w:pPr>
      <w:r>
        <w:rPr>
          <w:rFonts w:ascii="Ruluko" w:hAnsi="Ruluko"/>
        </w:rPr>
        <w:t>Here are the issues covered:</w:t>
      </w:r>
    </w:p>
    <w:p w14:paraId="1CD701E6" w14:textId="77777777" w:rsidR="00DC7636" w:rsidRPr="00964B67" w:rsidRDefault="00DF0043" w:rsidP="00DC7636">
      <w:pPr>
        <w:pStyle w:val="TNCBodyText"/>
        <w:numPr>
          <w:ilvl w:val="0"/>
          <w:numId w:val="49"/>
        </w:numPr>
        <w:rPr>
          <w:rFonts w:ascii="Ruluko" w:hAnsi="Ruluko"/>
        </w:rPr>
      </w:pPr>
      <w:hyperlink w:anchor="domesticabuse" w:history="1">
        <w:r w:rsidR="00C715E0">
          <w:rPr>
            <w:rStyle w:val="Hyperlink"/>
            <w:rFonts w:ascii="Ruluko" w:hAnsi="Ruluko"/>
          </w:rPr>
          <w:t>Domestic abuse</w:t>
        </w:r>
      </w:hyperlink>
      <w:r w:rsidR="00C715E0">
        <w:rPr>
          <w:rFonts w:ascii="Ruluko" w:hAnsi="Ruluko"/>
        </w:rPr>
        <w:t xml:space="preserve"> </w:t>
      </w:r>
    </w:p>
    <w:p w14:paraId="7F708448" w14:textId="77777777" w:rsidR="00DC7636" w:rsidRPr="00964B67" w:rsidRDefault="00DF0043" w:rsidP="00DC7636">
      <w:pPr>
        <w:pStyle w:val="TNCBodyText"/>
        <w:numPr>
          <w:ilvl w:val="0"/>
          <w:numId w:val="49"/>
        </w:numPr>
        <w:rPr>
          <w:rFonts w:ascii="Ruluko" w:hAnsi="Ruluko"/>
        </w:rPr>
      </w:pPr>
      <w:hyperlink w:anchor="Homelessness" w:history="1">
        <w:r w:rsidR="00C715E0">
          <w:rPr>
            <w:rStyle w:val="Hyperlink"/>
            <w:rFonts w:ascii="Ruluko" w:hAnsi="Ruluko"/>
          </w:rPr>
          <w:t>Homelessness</w:t>
        </w:r>
      </w:hyperlink>
      <w:r w:rsidR="00C715E0">
        <w:rPr>
          <w:rFonts w:ascii="Ruluko" w:hAnsi="Ruluko"/>
        </w:rPr>
        <w:t xml:space="preserve"> </w:t>
      </w:r>
    </w:p>
    <w:p w14:paraId="1A8FB30C" w14:textId="77777777" w:rsidR="00DC7636" w:rsidRPr="00964B67" w:rsidRDefault="00DF0043" w:rsidP="00DC7636">
      <w:pPr>
        <w:pStyle w:val="TNCBodyText"/>
        <w:numPr>
          <w:ilvl w:val="0"/>
          <w:numId w:val="49"/>
        </w:numPr>
        <w:rPr>
          <w:rFonts w:ascii="Ruluko" w:hAnsi="Ruluko"/>
        </w:rPr>
      </w:pPr>
      <w:hyperlink w:anchor="childrenmissinged" w:history="1">
        <w:r w:rsidR="00C715E0">
          <w:rPr>
            <w:rStyle w:val="Hyperlink"/>
            <w:rFonts w:ascii="Ruluko" w:hAnsi="Ruluko"/>
          </w:rPr>
          <w:t>Children absent from education</w:t>
        </w:r>
      </w:hyperlink>
      <w:r w:rsidR="00C715E0">
        <w:rPr>
          <w:rFonts w:ascii="Ruluko" w:hAnsi="Ruluko"/>
        </w:rPr>
        <w:t xml:space="preserve"> </w:t>
      </w:r>
    </w:p>
    <w:p w14:paraId="15D494A0" w14:textId="77777777" w:rsidR="00DC7636" w:rsidRPr="00964B67" w:rsidRDefault="00DF0043" w:rsidP="00DC7636">
      <w:pPr>
        <w:pStyle w:val="TNCBodyText"/>
        <w:numPr>
          <w:ilvl w:val="0"/>
          <w:numId w:val="49"/>
        </w:numPr>
        <w:rPr>
          <w:rFonts w:ascii="Ruluko" w:hAnsi="Ruluko"/>
        </w:rPr>
      </w:pPr>
      <w:hyperlink w:anchor="childabduction" w:history="1">
        <w:r w:rsidR="00C715E0">
          <w:rPr>
            <w:rStyle w:val="Hyperlink"/>
            <w:rFonts w:ascii="Ruluko" w:hAnsi="Ruluko"/>
          </w:rPr>
          <w:t>Child abduction and community safety incidents</w:t>
        </w:r>
      </w:hyperlink>
    </w:p>
    <w:p w14:paraId="1756799F" w14:textId="77777777" w:rsidR="00DC7636" w:rsidRPr="00964B67" w:rsidRDefault="00DF0043" w:rsidP="00DC7636">
      <w:pPr>
        <w:pStyle w:val="TNCBodyText"/>
        <w:numPr>
          <w:ilvl w:val="0"/>
          <w:numId w:val="49"/>
        </w:numPr>
        <w:rPr>
          <w:rFonts w:ascii="Ruluko" w:hAnsi="Ruluko"/>
        </w:rPr>
      </w:pPr>
      <w:hyperlink w:anchor="cce" w:history="1">
        <w:r w:rsidR="00C715E0">
          <w:rPr>
            <w:rStyle w:val="Hyperlink"/>
            <w:rFonts w:ascii="Ruluko" w:hAnsi="Ruluko"/>
          </w:rPr>
          <w:t>Child criminal exploitation (CCE)</w:t>
        </w:r>
      </w:hyperlink>
      <w:r w:rsidR="00C715E0">
        <w:rPr>
          <w:rFonts w:ascii="Ruluko" w:hAnsi="Ruluko"/>
        </w:rPr>
        <w:t xml:space="preserve"> </w:t>
      </w:r>
    </w:p>
    <w:p w14:paraId="6B8484C7" w14:textId="77777777" w:rsidR="00DC7636" w:rsidRPr="00964B67" w:rsidRDefault="00DF0043" w:rsidP="00DC7636">
      <w:pPr>
        <w:pStyle w:val="TNCBodyText"/>
        <w:numPr>
          <w:ilvl w:val="0"/>
          <w:numId w:val="49"/>
        </w:numPr>
        <w:rPr>
          <w:rFonts w:ascii="Ruluko" w:hAnsi="Ruluko"/>
        </w:rPr>
      </w:pPr>
      <w:hyperlink w:anchor="cybercrime" w:history="1">
        <w:r w:rsidR="00C715E0">
          <w:rPr>
            <w:rStyle w:val="Hyperlink"/>
            <w:rFonts w:ascii="Ruluko" w:hAnsi="Ruluko"/>
          </w:rPr>
          <w:t>Cyber-crime</w:t>
        </w:r>
      </w:hyperlink>
      <w:r w:rsidR="00C715E0">
        <w:rPr>
          <w:rFonts w:ascii="Ruluko" w:hAnsi="Ruluko"/>
        </w:rPr>
        <w:t xml:space="preserve"> </w:t>
      </w:r>
    </w:p>
    <w:p w14:paraId="55E6B316" w14:textId="77777777" w:rsidR="00DC7636" w:rsidRPr="00964B67" w:rsidRDefault="00DF0043" w:rsidP="00DC7636">
      <w:pPr>
        <w:pStyle w:val="TNCBodyText"/>
        <w:numPr>
          <w:ilvl w:val="0"/>
          <w:numId w:val="49"/>
        </w:numPr>
        <w:rPr>
          <w:rFonts w:ascii="Ruluko" w:hAnsi="Ruluko"/>
        </w:rPr>
      </w:pPr>
      <w:hyperlink w:anchor="cse" w:history="1">
        <w:r w:rsidR="00C715E0">
          <w:rPr>
            <w:rStyle w:val="Hyperlink"/>
            <w:rFonts w:ascii="Ruluko" w:hAnsi="Ruluko"/>
          </w:rPr>
          <w:t>Child sexual exploitation (CSE)</w:t>
        </w:r>
      </w:hyperlink>
      <w:r w:rsidR="00C715E0">
        <w:rPr>
          <w:rFonts w:ascii="Ruluko" w:hAnsi="Ruluko"/>
        </w:rPr>
        <w:t xml:space="preserve"> </w:t>
      </w:r>
    </w:p>
    <w:p w14:paraId="0E71494F" w14:textId="77777777" w:rsidR="00DC7636" w:rsidRPr="00964B67" w:rsidRDefault="00DF0043" w:rsidP="00DC7636">
      <w:pPr>
        <w:pStyle w:val="TNCBodyText"/>
        <w:numPr>
          <w:ilvl w:val="0"/>
          <w:numId w:val="49"/>
        </w:numPr>
        <w:rPr>
          <w:rFonts w:ascii="Ruluko" w:hAnsi="Ruluko"/>
        </w:rPr>
      </w:pPr>
      <w:hyperlink w:anchor="slavery" w:history="1">
        <w:r w:rsidR="00C715E0">
          <w:rPr>
            <w:rStyle w:val="Hyperlink"/>
            <w:rFonts w:ascii="Ruluko" w:hAnsi="Ruluko"/>
          </w:rPr>
          <w:t>Modern slavery</w:t>
        </w:r>
      </w:hyperlink>
      <w:r w:rsidR="00C715E0">
        <w:rPr>
          <w:rFonts w:ascii="Ruluko" w:hAnsi="Ruluko"/>
        </w:rPr>
        <w:t xml:space="preserve"> </w:t>
      </w:r>
    </w:p>
    <w:p w14:paraId="2B1607E9" w14:textId="77777777" w:rsidR="00DC7636" w:rsidRPr="00964B67" w:rsidRDefault="00DF0043" w:rsidP="00DC7636">
      <w:pPr>
        <w:pStyle w:val="TNCBodyText"/>
        <w:numPr>
          <w:ilvl w:val="0"/>
          <w:numId w:val="49"/>
        </w:numPr>
        <w:rPr>
          <w:rFonts w:ascii="Ruluko" w:hAnsi="Ruluko"/>
        </w:rPr>
      </w:pPr>
      <w:hyperlink w:anchor="fgm" w:history="1">
        <w:r w:rsidR="00C715E0">
          <w:rPr>
            <w:rStyle w:val="Hyperlink"/>
            <w:rFonts w:ascii="Ruluko" w:hAnsi="Ruluko"/>
          </w:rPr>
          <w:t>FGM</w:t>
        </w:r>
      </w:hyperlink>
    </w:p>
    <w:p w14:paraId="073A2F91" w14:textId="77777777" w:rsidR="00DC7636" w:rsidRPr="00964B67" w:rsidRDefault="00DF0043" w:rsidP="00DC7636">
      <w:pPr>
        <w:pStyle w:val="TNCBodyText"/>
        <w:numPr>
          <w:ilvl w:val="0"/>
          <w:numId w:val="49"/>
        </w:numPr>
        <w:rPr>
          <w:rFonts w:ascii="Ruluko" w:hAnsi="Ruluko"/>
        </w:rPr>
      </w:pPr>
      <w:hyperlink w:anchor="virginitytesting" w:history="1">
        <w:r w:rsidR="00C715E0">
          <w:rPr>
            <w:rStyle w:val="Hyperlink"/>
            <w:rFonts w:ascii="Ruluko" w:hAnsi="Ruluko"/>
          </w:rPr>
          <w:t>Virginity testing and hymenoplasty</w:t>
        </w:r>
      </w:hyperlink>
      <w:r w:rsidR="00C715E0">
        <w:rPr>
          <w:rFonts w:ascii="Ruluko" w:hAnsi="Ruluko"/>
        </w:rPr>
        <w:t xml:space="preserve"> </w:t>
      </w:r>
    </w:p>
    <w:p w14:paraId="5E3F90CF" w14:textId="77777777" w:rsidR="00DC7636" w:rsidRPr="00964B67" w:rsidRDefault="00DF0043" w:rsidP="00DC7636">
      <w:pPr>
        <w:pStyle w:val="TNCBodyText"/>
        <w:numPr>
          <w:ilvl w:val="0"/>
          <w:numId w:val="49"/>
        </w:numPr>
        <w:rPr>
          <w:rFonts w:ascii="Ruluko" w:hAnsi="Ruluko"/>
        </w:rPr>
      </w:pPr>
      <w:hyperlink w:anchor="forcedmarriage" w:history="1">
        <w:r w:rsidR="00C715E0">
          <w:rPr>
            <w:rStyle w:val="Hyperlink"/>
            <w:rFonts w:ascii="Ruluko" w:hAnsi="Ruluko"/>
          </w:rPr>
          <w:t>Forced marriage</w:t>
        </w:r>
      </w:hyperlink>
      <w:r w:rsidR="00C715E0">
        <w:rPr>
          <w:rFonts w:ascii="Ruluko" w:hAnsi="Ruluko"/>
        </w:rPr>
        <w:t xml:space="preserve"> </w:t>
      </w:r>
    </w:p>
    <w:p w14:paraId="47A34BD0" w14:textId="77777777" w:rsidR="00DC7636" w:rsidRPr="00964B67" w:rsidRDefault="00DF0043" w:rsidP="00DC7636">
      <w:pPr>
        <w:pStyle w:val="TNCBodyText"/>
        <w:numPr>
          <w:ilvl w:val="0"/>
          <w:numId w:val="49"/>
        </w:numPr>
        <w:rPr>
          <w:rFonts w:ascii="Ruluko" w:hAnsi="Ruluko"/>
        </w:rPr>
      </w:pPr>
      <w:hyperlink w:anchor="radicalisation" w:history="1">
        <w:r w:rsidR="00C715E0">
          <w:rPr>
            <w:rStyle w:val="Hyperlink"/>
            <w:rFonts w:ascii="Ruluko" w:hAnsi="Ruluko"/>
          </w:rPr>
          <w:t>Radicalisation</w:t>
        </w:r>
      </w:hyperlink>
      <w:r w:rsidR="00C715E0">
        <w:rPr>
          <w:rFonts w:ascii="Ruluko" w:hAnsi="Ruluko"/>
        </w:rPr>
        <w:t xml:space="preserve"> </w:t>
      </w:r>
    </w:p>
    <w:p w14:paraId="5EA032A4" w14:textId="77777777" w:rsidR="00DC7636" w:rsidRPr="00964B67" w:rsidRDefault="00DF0043" w:rsidP="00DC7636">
      <w:pPr>
        <w:pStyle w:val="TNCBodyText"/>
        <w:numPr>
          <w:ilvl w:val="0"/>
          <w:numId w:val="49"/>
        </w:numPr>
        <w:rPr>
          <w:rFonts w:ascii="Ruluko" w:hAnsi="Ruluko"/>
        </w:rPr>
      </w:pPr>
      <w:hyperlink w:anchor="pupilswfamilyinprison" w:history="1">
        <w:r w:rsidR="00C715E0">
          <w:rPr>
            <w:rStyle w:val="Hyperlink"/>
            <w:rFonts w:ascii="Ruluko" w:hAnsi="Ruluko"/>
          </w:rPr>
          <w:t>Pupils with family members in prison</w:t>
        </w:r>
      </w:hyperlink>
      <w:r w:rsidR="00C715E0">
        <w:rPr>
          <w:rFonts w:ascii="Ruluko" w:hAnsi="Ruluko"/>
        </w:rPr>
        <w:t xml:space="preserve"> </w:t>
      </w:r>
    </w:p>
    <w:p w14:paraId="42C3B3BD" w14:textId="77777777" w:rsidR="00DC7636" w:rsidRPr="00964B67" w:rsidRDefault="00DF0043" w:rsidP="00DC7636">
      <w:pPr>
        <w:pStyle w:val="TNCBodyText"/>
        <w:numPr>
          <w:ilvl w:val="0"/>
          <w:numId w:val="49"/>
        </w:numPr>
        <w:rPr>
          <w:rFonts w:ascii="Ruluko" w:hAnsi="Ruluko"/>
        </w:rPr>
      </w:pPr>
      <w:hyperlink w:anchor="evidencecourt" w:history="1">
        <w:r w:rsidR="00C715E0">
          <w:rPr>
            <w:rStyle w:val="Hyperlink"/>
            <w:rFonts w:ascii="Ruluko" w:hAnsi="Ruluko"/>
          </w:rPr>
          <w:t>Pupils required to give evidence in court</w:t>
        </w:r>
      </w:hyperlink>
      <w:r w:rsidR="00C715E0">
        <w:rPr>
          <w:rFonts w:ascii="Ruluko" w:hAnsi="Ruluko"/>
        </w:rPr>
        <w:t xml:space="preserve"> </w:t>
      </w:r>
    </w:p>
    <w:p w14:paraId="68D344A8" w14:textId="77777777" w:rsidR="00DC7636" w:rsidRPr="00964B67" w:rsidRDefault="00DF0043" w:rsidP="00DC7636">
      <w:pPr>
        <w:pStyle w:val="TNCBodyText"/>
        <w:numPr>
          <w:ilvl w:val="0"/>
          <w:numId w:val="49"/>
        </w:numPr>
        <w:rPr>
          <w:rFonts w:ascii="Ruluko" w:hAnsi="Ruluko"/>
        </w:rPr>
      </w:pPr>
      <w:hyperlink w:anchor="mentalhealth" w:history="1">
        <w:r w:rsidR="00C715E0">
          <w:rPr>
            <w:rStyle w:val="Hyperlink"/>
            <w:rFonts w:ascii="Ruluko" w:hAnsi="Ruluko"/>
          </w:rPr>
          <w:t>Mental health</w:t>
        </w:r>
      </w:hyperlink>
      <w:r w:rsidR="00C715E0">
        <w:rPr>
          <w:rFonts w:ascii="Ruluko" w:hAnsi="Ruluko"/>
        </w:rPr>
        <w:t xml:space="preserve"> </w:t>
      </w:r>
    </w:p>
    <w:p w14:paraId="0BFDC98F" w14:textId="77777777" w:rsidR="00DC7636" w:rsidRPr="00964B67" w:rsidRDefault="00DF0043" w:rsidP="00DC7636">
      <w:pPr>
        <w:pStyle w:val="TNCBodyText"/>
        <w:numPr>
          <w:ilvl w:val="0"/>
          <w:numId w:val="49"/>
        </w:numPr>
        <w:rPr>
          <w:rFonts w:ascii="Ruluko" w:hAnsi="Ruluko"/>
        </w:rPr>
      </w:pPr>
      <w:hyperlink w:anchor="seriousviolence" w:history="1">
        <w:r w:rsidR="00C715E0">
          <w:rPr>
            <w:rStyle w:val="Hyperlink"/>
            <w:rFonts w:ascii="Ruluko" w:hAnsi="Ruluko"/>
          </w:rPr>
          <w:t>Serious violence</w:t>
        </w:r>
      </w:hyperlink>
      <w:r w:rsidR="00C715E0">
        <w:rPr>
          <w:rFonts w:ascii="Ruluko" w:hAnsi="Ruluko"/>
        </w:rPr>
        <w:t xml:space="preserve"> </w:t>
      </w:r>
    </w:p>
    <w:p w14:paraId="222A3556" w14:textId="77777777" w:rsidR="00DC7636" w:rsidRPr="00964B67" w:rsidRDefault="00DF0043" w:rsidP="00DC7636">
      <w:pPr>
        <w:pStyle w:val="TNCBodyText"/>
        <w:numPr>
          <w:ilvl w:val="0"/>
          <w:numId w:val="49"/>
        </w:numPr>
        <w:rPr>
          <w:rFonts w:ascii="Ruluko" w:hAnsi="Ruluko"/>
        </w:rPr>
      </w:pPr>
      <w:hyperlink w:anchor="YPSI" w:history="1">
        <w:r w:rsidR="00C715E0">
          <w:rPr>
            <w:rStyle w:val="Hyperlink"/>
            <w:rFonts w:ascii="Ruluko" w:hAnsi="Ruluko"/>
          </w:rPr>
          <w:t>Adult involvement in youth-produced sexual imagery</w:t>
        </w:r>
      </w:hyperlink>
    </w:p>
    <w:p w14:paraId="484CFB89" w14:textId="77777777" w:rsidR="00DC7636" w:rsidRPr="002A5080" w:rsidRDefault="00DC7636" w:rsidP="00DC7636">
      <w:pPr>
        <w:pStyle w:val="Heading3"/>
        <w:rPr>
          <w:rFonts w:ascii="Ruluko" w:hAnsi="Ruluko"/>
          <w:b/>
          <w:color w:val="auto"/>
        </w:rPr>
      </w:pPr>
      <w:bookmarkStart w:id="44" w:name="domesticabuse"/>
      <w:bookmarkEnd w:id="43"/>
      <w:r>
        <w:rPr>
          <w:rFonts w:ascii="Ruluko" w:hAnsi="Ruluko"/>
          <w:b/>
          <w:color w:val="auto"/>
        </w:rPr>
        <w:t>Domestic abuse</w:t>
      </w:r>
    </w:p>
    <w:bookmarkEnd w:id="44"/>
    <w:p w14:paraId="4C5A81B3" w14:textId="77777777" w:rsidR="00DC7636" w:rsidRPr="00964B67" w:rsidRDefault="00DC7636" w:rsidP="00DC7636">
      <w:pPr>
        <w:pStyle w:val="TNCBodyText"/>
        <w:rPr>
          <w:rFonts w:ascii="Ruluko" w:hAnsi="Ruluko"/>
        </w:rPr>
      </w:pPr>
      <w:r>
        <w:rPr>
          <w:rFonts w:ascii="Ruluko" w:hAnsi="Ruluko"/>
        </w:rPr>
        <w:t xml:space="preserve">For the purposes of this policy, and in line with the Domestic Abuse Act 2021, </w:t>
      </w:r>
      <w:r>
        <w:rPr>
          <w:rFonts w:ascii="Ruluko" w:hAnsi="Ruluko"/>
          <w:b/>
          <w:bCs/>
        </w:rPr>
        <w:t>“domestic abuse”</w:t>
      </w:r>
      <w:r>
        <w:rPr>
          <w:rFonts w:ascii="Ruluko" w:hAnsi="Ruluko"/>
        </w:rPr>
        <w:t xml:space="preserve"> is defined as abusive behaviour of a person towards another person (including conduct directed at someone else, e.g. the person’s child) where both are aged 16 or over and are personally connected. </w:t>
      </w:r>
      <w:r>
        <w:rPr>
          <w:rFonts w:ascii="Ruluko" w:hAnsi="Ruluko"/>
          <w:b/>
          <w:bCs/>
        </w:rPr>
        <w:t>“Abusive behaviour”</w:t>
      </w:r>
      <w:r>
        <w:rPr>
          <w:rFonts w:ascii="Ruluko" w:hAnsi="Ruluko"/>
        </w:rPr>
        <w:t xml:space="preserve"> includes physical or sexual abuse, violent or threatening behaviour, controlling or coercive behaviour, economic abuse, psychological or emotional abuse, or another form of abuse. </w:t>
      </w:r>
      <w:r>
        <w:rPr>
          <w:rFonts w:ascii="Ruluko" w:hAnsi="Ruluko"/>
          <w:b/>
          <w:bCs/>
        </w:rPr>
        <w:t>“Personally connected”</w:t>
      </w:r>
      <w:r>
        <w:rPr>
          <w:rFonts w:ascii="Ruluko" w:hAnsi="Ruluko"/>
        </w:rPr>
        <w:t xml:space="preserve"> includes people who:</w:t>
      </w:r>
    </w:p>
    <w:p w14:paraId="472E7C14" w14:textId="77777777" w:rsidR="00DC7636" w:rsidRPr="00964B67" w:rsidRDefault="00DC7636" w:rsidP="00DC7636">
      <w:pPr>
        <w:pStyle w:val="TNCBodyText"/>
        <w:numPr>
          <w:ilvl w:val="0"/>
          <w:numId w:val="46"/>
        </w:numPr>
        <w:rPr>
          <w:rFonts w:ascii="Ruluko" w:hAnsi="Ruluko"/>
        </w:rPr>
      </w:pPr>
      <w:r>
        <w:rPr>
          <w:rFonts w:ascii="Ruluko" w:hAnsi="Ruluko"/>
        </w:rPr>
        <w:t>Are, have been, or have agreed to be married to each other.</w:t>
      </w:r>
    </w:p>
    <w:p w14:paraId="5D5AF31D" w14:textId="77777777" w:rsidR="00DC7636" w:rsidRPr="00964B67" w:rsidRDefault="00DC7636" w:rsidP="00DC7636">
      <w:pPr>
        <w:pStyle w:val="TNCBodyText"/>
        <w:numPr>
          <w:ilvl w:val="0"/>
          <w:numId w:val="46"/>
        </w:numPr>
        <w:rPr>
          <w:rFonts w:ascii="Ruluko" w:hAnsi="Ruluko"/>
        </w:rPr>
      </w:pPr>
      <w:r>
        <w:rPr>
          <w:rFonts w:ascii="Ruluko" w:hAnsi="Ruluko"/>
        </w:rPr>
        <w:t>Are, have been, or have agreed to be in a civil partnership with each other.</w:t>
      </w:r>
    </w:p>
    <w:p w14:paraId="052D964D" w14:textId="77777777" w:rsidR="00DC7636" w:rsidRPr="00964B67" w:rsidRDefault="00DC7636" w:rsidP="00DC7636">
      <w:pPr>
        <w:pStyle w:val="TNCBodyText"/>
        <w:numPr>
          <w:ilvl w:val="0"/>
          <w:numId w:val="46"/>
        </w:numPr>
        <w:rPr>
          <w:rFonts w:ascii="Ruluko" w:hAnsi="Ruluko"/>
        </w:rPr>
      </w:pPr>
      <w:r>
        <w:rPr>
          <w:rFonts w:ascii="Ruluko" w:hAnsi="Ruluko"/>
        </w:rPr>
        <w:t>Are, or have been, in an intimate personal relationship with each other.</w:t>
      </w:r>
    </w:p>
    <w:p w14:paraId="40EBB7A1" w14:textId="77777777" w:rsidR="00DC7636" w:rsidRPr="00964B67" w:rsidRDefault="00DC7636" w:rsidP="00DC7636">
      <w:pPr>
        <w:pStyle w:val="TNCBodyText"/>
        <w:numPr>
          <w:ilvl w:val="0"/>
          <w:numId w:val="46"/>
        </w:numPr>
        <w:rPr>
          <w:rFonts w:ascii="Ruluko" w:hAnsi="Ruluko"/>
        </w:rPr>
      </w:pPr>
      <w:r>
        <w:rPr>
          <w:rFonts w:ascii="Ruluko" w:hAnsi="Ruluko"/>
        </w:rPr>
        <w:lastRenderedPageBreak/>
        <w:t>Each have, or had, a parental relationship towards the same child.</w:t>
      </w:r>
    </w:p>
    <w:p w14:paraId="2DF0630C" w14:textId="77777777" w:rsidR="00DC7636" w:rsidRPr="00964B67" w:rsidRDefault="00DC7636" w:rsidP="00DC7636">
      <w:pPr>
        <w:pStyle w:val="TNCBodyText"/>
        <w:numPr>
          <w:ilvl w:val="0"/>
          <w:numId w:val="46"/>
        </w:numPr>
        <w:rPr>
          <w:rFonts w:ascii="Ruluko" w:hAnsi="Ruluko"/>
        </w:rPr>
      </w:pPr>
      <w:r>
        <w:rPr>
          <w:rFonts w:ascii="Ruluko" w:hAnsi="Ruluko"/>
        </w:rPr>
        <w:t>Are relatives.</w:t>
      </w:r>
    </w:p>
    <w:p w14:paraId="7A1488BD" w14:textId="77777777" w:rsidR="00DC7636" w:rsidRPr="00964B67" w:rsidRDefault="00DC7636" w:rsidP="00DC7636">
      <w:pPr>
        <w:pStyle w:val="TNCBodyText"/>
        <w:rPr>
          <w:rFonts w:ascii="Ruluko" w:hAnsi="Ruluko"/>
        </w:rPr>
      </w:pPr>
      <w:r>
        <w:rPr>
          <w:rFonts w:ascii="Ruluko" w:hAnsi="Ruluko"/>
        </w:rP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79EF6BBB" w14:textId="77777777" w:rsidR="00DC7636" w:rsidRPr="00964B67" w:rsidRDefault="00DC7636" w:rsidP="00DC7636">
      <w:pPr>
        <w:pStyle w:val="TNCBodyText"/>
        <w:rPr>
          <w:rFonts w:ascii="Ruluko" w:hAnsi="Ruluko"/>
        </w:rPr>
      </w:pPr>
      <w:r>
        <w:rPr>
          <w:rFonts w:ascii="Ruluko" w:hAnsi="Ruluko"/>
        </w:rPr>
        <w:t>The school takes part in Operation Encompass. When police attend a domestic abuse incident involving a pupil’s household, the school is notified before the start of the next school day so that a trained member of staff can offer support. Notifications are recorded on CPOMS and handled by the DSL team.</w:t>
      </w:r>
    </w:p>
    <w:p w14:paraId="7104EFEC" w14:textId="77777777" w:rsidR="00DC7636" w:rsidRPr="00964B67" w:rsidRDefault="00DC7636" w:rsidP="00DC7636">
      <w:pPr>
        <w:pStyle w:val="TNCBodyText"/>
        <w:rPr>
          <w:rFonts w:ascii="Ruluko" w:hAnsi="Ruluko"/>
        </w:rPr>
      </w:pPr>
      <w:commentRangeStart w:id="45"/>
      <w:r>
        <w:rPr>
          <w:rFonts w:ascii="Ruluko" w:hAnsi="Ruluko"/>
        </w:rPr>
        <w:t>Staff will also be aware that domestic abuse can include abuse by a child towards a parent or carer, and that this can indicate the child is themselves experiencing harm.</w:t>
      </w:r>
      <w:commentRangeEnd w:id="45"/>
      <w:r>
        <w:rPr>
          <w:rStyle w:val="CommentReference"/>
        </w:rPr>
        <w:commentReference w:id="45"/>
      </w:r>
    </w:p>
    <w:p w14:paraId="00CEC282" w14:textId="77777777" w:rsidR="00DC7636" w:rsidRPr="00964B67" w:rsidRDefault="00DC7636" w:rsidP="00DC7636">
      <w:pPr>
        <w:pStyle w:val="Heading3"/>
        <w:rPr>
          <w:rFonts w:ascii="Ruluko" w:hAnsi="Ruluko"/>
        </w:rPr>
      </w:pPr>
      <w:bookmarkStart w:id="46" w:name="Homelessness"/>
      <w:r>
        <w:rPr>
          <w:rFonts w:ascii="Ruluko" w:hAnsi="Ruluko"/>
          <w:b/>
          <w:color w:val="auto"/>
        </w:rPr>
        <w:t>Homelessnes</w:t>
      </w:r>
      <w:r>
        <w:rPr>
          <w:rFonts w:ascii="Ruluko" w:hAnsi="Ruluko"/>
        </w:rPr>
        <w:t>s</w:t>
      </w:r>
    </w:p>
    <w:bookmarkEnd w:id="46"/>
    <w:p w14:paraId="1708B4D8" w14:textId="77777777" w:rsidR="00DC7636" w:rsidRPr="00964B67" w:rsidRDefault="00DC7636" w:rsidP="00DC7636">
      <w:pPr>
        <w:pStyle w:val="TNCBodyText"/>
        <w:rPr>
          <w:rFonts w:ascii="Ruluko" w:hAnsi="Ruluko"/>
        </w:rPr>
      </w:pPr>
      <w:r>
        <w:rPr>
          <w:rFonts w:ascii="Ruluko" w:hAnsi="Ruluko"/>
        </w:rPr>
        <w:t>The DSL and deputy DSLs will be aware of the contact details and referral routes into the Local Housing Authority so that concerns over homelessness can be raised as early as possible.</w:t>
      </w:r>
    </w:p>
    <w:p w14:paraId="440E7E1D" w14:textId="77777777" w:rsidR="00DC7636" w:rsidRPr="00964B67" w:rsidRDefault="00DC7636" w:rsidP="00DC7636">
      <w:pPr>
        <w:pStyle w:val="TNCBodyText"/>
        <w:rPr>
          <w:rFonts w:ascii="Ruluko" w:hAnsi="Ruluko"/>
        </w:rPr>
      </w:pPr>
      <w:r>
        <w:rPr>
          <w:rFonts w:ascii="Ruluko" w:hAnsi="Ruluko"/>
        </w:rPr>
        <w:t>Indicators that a family may be at risk of homelessness include:</w:t>
      </w:r>
    </w:p>
    <w:p w14:paraId="7B08F3FD" w14:textId="77777777" w:rsidR="00DC7636" w:rsidRPr="00964B67" w:rsidRDefault="00DC7636" w:rsidP="00DC7636">
      <w:pPr>
        <w:pStyle w:val="TNCBodyText"/>
        <w:numPr>
          <w:ilvl w:val="0"/>
          <w:numId w:val="36"/>
        </w:numPr>
        <w:rPr>
          <w:rFonts w:ascii="Ruluko" w:hAnsi="Ruluko"/>
        </w:rPr>
      </w:pPr>
      <w:r>
        <w:rPr>
          <w:rFonts w:ascii="Ruluko" w:hAnsi="Ruluko"/>
        </w:rPr>
        <w:t>Household debt.</w:t>
      </w:r>
    </w:p>
    <w:p w14:paraId="21852427" w14:textId="77777777" w:rsidR="00DC7636" w:rsidRPr="00964B67" w:rsidRDefault="00DC7636" w:rsidP="00DC7636">
      <w:pPr>
        <w:pStyle w:val="TNCBodyText"/>
        <w:numPr>
          <w:ilvl w:val="0"/>
          <w:numId w:val="36"/>
        </w:numPr>
        <w:rPr>
          <w:rFonts w:ascii="Ruluko" w:hAnsi="Ruluko"/>
        </w:rPr>
      </w:pPr>
      <w:r>
        <w:rPr>
          <w:rFonts w:ascii="Ruluko" w:hAnsi="Ruluko"/>
        </w:rPr>
        <w:t>Rent arrears.</w:t>
      </w:r>
    </w:p>
    <w:p w14:paraId="0BC8ADBC" w14:textId="77777777" w:rsidR="00DC7636" w:rsidRPr="00964B67" w:rsidRDefault="00DC7636" w:rsidP="00DC7636">
      <w:pPr>
        <w:pStyle w:val="TNCBodyText"/>
        <w:numPr>
          <w:ilvl w:val="0"/>
          <w:numId w:val="36"/>
        </w:numPr>
        <w:rPr>
          <w:rFonts w:ascii="Ruluko" w:hAnsi="Ruluko"/>
        </w:rPr>
      </w:pPr>
      <w:r>
        <w:rPr>
          <w:rFonts w:ascii="Ruluko" w:hAnsi="Ruluko"/>
        </w:rPr>
        <w:t>Domestic abuse.</w:t>
      </w:r>
    </w:p>
    <w:p w14:paraId="2CBDB64D" w14:textId="77777777" w:rsidR="00DC7636" w:rsidRPr="00964B67" w:rsidRDefault="00DC7636" w:rsidP="00DC7636">
      <w:pPr>
        <w:pStyle w:val="TNCBodyText"/>
        <w:numPr>
          <w:ilvl w:val="0"/>
          <w:numId w:val="36"/>
        </w:numPr>
        <w:rPr>
          <w:rFonts w:ascii="Ruluko" w:hAnsi="Ruluko"/>
        </w:rPr>
      </w:pPr>
      <w:r>
        <w:rPr>
          <w:rFonts w:ascii="Ruluko" w:hAnsi="Ruluko"/>
        </w:rPr>
        <w:t>Anti-social behaviour.</w:t>
      </w:r>
    </w:p>
    <w:p w14:paraId="050779E0" w14:textId="77777777" w:rsidR="00DC7636" w:rsidRPr="00964B67" w:rsidRDefault="00DC7636" w:rsidP="00DC7636">
      <w:pPr>
        <w:pStyle w:val="TNCBodyText"/>
        <w:numPr>
          <w:ilvl w:val="0"/>
          <w:numId w:val="36"/>
        </w:numPr>
        <w:rPr>
          <w:rFonts w:ascii="Ruluko" w:hAnsi="Ruluko"/>
        </w:rPr>
      </w:pPr>
      <w:r>
        <w:rPr>
          <w:rFonts w:ascii="Ruluko" w:hAnsi="Ruluko"/>
        </w:rPr>
        <w:t>Any mention of a family moving home because “they have to”.</w:t>
      </w:r>
    </w:p>
    <w:p w14:paraId="0ADB27F2" w14:textId="77777777" w:rsidR="00DC7636" w:rsidRPr="00964B67" w:rsidRDefault="00DC7636" w:rsidP="00DC7636">
      <w:pPr>
        <w:pStyle w:val="TNCBodyText"/>
        <w:rPr>
          <w:rFonts w:ascii="Ruluko" w:hAnsi="Ruluko"/>
        </w:rPr>
      </w:pPr>
      <w:r>
        <w:rPr>
          <w:rFonts w:ascii="Ruluko" w:hAnsi="Ruluko"/>
        </w:rPr>
        <w:t>Referrals to the Local Housing Authority do not replace referrals to CSCS where a child is being harmed or at risk of harm. For 16- and 17-year-olds, homelessness may not be family-based and referrals to CSCS will be made as necessary where concerns are raised.</w:t>
      </w:r>
    </w:p>
    <w:p w14:paraId="5B92BC8E" w14:textId="77777777" w:rsidR="00DC7636" w:rsidRPr="00964B67" w:rsidRDefault="00DC7636" w:rsidP="00DC7636">
      <w:pPr>
        <w:pStyle w:val="TNCBodyText"/>
        <w:rPr>
          <w:rFonts w:ascii="Ruluko" w:hAnsi="Ruluko"/>
        </w:rPr>
      </w:pPr>
      <w:r>
        <w:rPr>
          <w:rFonts w:ascii="Ruluko" w:hAnsi="Ruluko"/>
        </w:rPr>
        <w:t>Where the local housing authority notifies the school that a pupil’s family has been placed in temporary accommodation, the DSL will record this, consider the impact on attendance and wellbeing, and agree any support needed.</w:t>
      </w:r>
    </w:p>
    <w:p w14:paraId="149830C7" w14:textId="77777777" w:rsidR="00DC7636" w:rsidRPr="002A5080" w:rsidRDefault="00DC7636" w:rsidP="00DC7636">
      <w:pPr>
        <w:pStyle w:val="Heading3"/>
        <w:rPr>
          <w:rFonts w:ascii="Ruluko" w:hAnsi="Ruluko"/>
          <w:b/>
          <w:color w:val="auto"/>
        </w:rPr>
      </w:pPr>
      <w:bookmarkStart w:id="47" w:name="childrenmissinged"/>
      <w:r>
        <w:rPr>
          <w:rFonts w:ascii="Ruluko" w:hAnsi="Ruluko"/>
          <w:b/>
          <w:color w:val="auto"/>
        </w:rPr>
        <w:t>Children absent from education</w:t>
      </w:r>
    </w:p>
    <w:bookmarkEnd w:id="47"/>
    <w:p w14:paraId="2D940F2C" w14:textId="77777777" w:rsidR="00DC7636" w:rsidRPr="00964B67" w:rsidRDefault="00DC7636" w:rsidP="00DC7636">
      <w:pPr>
        <w:pStyle w:val="TNCBodyText"/>
        <w:rPr>
          <w:rFonts w:ascii="Ruluko" w:hAnsi="Ruluko"/>
        </w:rPr>
      </w:pPr>
      <w:r>
        <w:rPr>
          <w:rFonts w:ascii="Ruluko" w:hAnsi="Ruluko"/>
        </w:rPr>
        <w:t>A child who is absent from school can be a vital warning sign of a range of safeguarding issues, including neglect, CSE and CCE, particularly county lines. The school will ensure that the response to children persistently being absent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Children Missing from Education Policy and the DfE’s ‘Working together to improve school attendance’. The school will inform the LA of any pupil who fails to attend regularly or has been absent without the school’s permission for a continuous period of 10 school days or more.</w:t>
      </w:r>
    </w:p>
    <w:p w14:paraId="2416CC66" w14:textId="77777777" w:rsidR="00DC7636" w:rsidRPr="00964B67" w:rsidRDefault="00DC7636" w:rsidP="00DC7636">
      <w:pPr>
        <w:pStyle w:val="TNCBodyText"/>
        <w:rPr>
          <w:rFonts w:ascii="Ruluko" w:hAnsi="Ruluko"/>
        </w:rPr>
      </w:pPr>
      <w:r>
        <w:rPr>
          <w:rFonts w:ascii="Ruluko" w:hAnsi="Ruluko"/>
        </w:rPr>
        <w:lastRenderedPageBreak/>
        <w:t xml:space="preserve">The school will follow the DfE’s </w:t>
      </w:r>
      <w:hyperlink r:id="rId13" w:history="1">
        <w:r>
          <w:rPr>
            <w:rStyle w:val="Hyperlink"/>
            <w:rFonts w:ascii="Ruluko" w:hAnsi="Ruluko"/>
          </w:rPr>
          <w:t>guidance</w:t>
        </w:r>
      </w:hyperlink>
      <w:r>
        <w:rPr>
          <w:rFonts w:ascii="Ruluko" w:hAnsi="Ruluko"/>
        </w:rPr>
        <w:t xml:space="preserve"> on improving attendance where there is a need to work with children’s services due to school absences indicating safeguarding concerns.</w:t>
      </w:r>
    </w:p>
    <w:p w14:paraId="19AC2E7D" w14:textId="77777777" w:rsidR="00DC7636" w:rsidRPr="00964B67" w:rsidRDefault="00DC7636" w:rsidP="00DC7636">
      <w:pPr>
        <w:pStyle w:val="Heading4"/>
        <w:rPr>
          <w:rFonts w:ascii="Ruluko" w:hAnsi="Ruluko"/>
        </w:rPr>
      </w:pPr>
      <w:r>
        <w:rPr>
          <w:rFonts w:ascii="Ruluko" w:hAnsi="Ruluko"/>
        </w:rPr>
        <w:t>Admissions register</w:t>
      </w:r>
    </w:p>
    <w:p w14:paraId="7D80252F" w14:textId="77777777" w:rsidR="00DC7636" w:rsidRPr="00964B67" w:rsidRDefault="00DC7636" w:rsidP="00DC7636">
      <w:pPr>
        <w:pStyle w:val="TNCBodyText"/>
        <w:rPr>
          <w:rFonts w:ascii="Ruluko" w:hAnsi="Ruluko"/>
        </w:rPr>
      </w:pPr>
      <w:r>
        <w:rPr>
          <w:rFonts w:ascii="Ruluko" w:hAnsi="Ruluko"/>
        </w:rPr>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14:paraId="381F699F" w14:textId="77777777" w:rsidR="00DC7636" w:rsidRPr="00964B67" w:rsidRDefault="00DC7636" w:rsidP="00DC7636">
      <w:pPr>
        <w:pStyle w:val="TNCBodyText"/>
        <w:rPr>
          <w:rFonts w:ascii="Ruluko" w:hAnsi="Ruluko"/>
        </w:rPr>
      </w:pPr>
      <w:r>
        <w:rPr>
          <w:rFonts w:ascii="Ruluko" w:hAnsi="Ruluko"/>
        </w:rPr>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14:paraId="2823C1D2" w14:textId="77777777" w:rsidR="00DC7636" w:rsidRPr="00964B67" w:rsidRDefault="00DC7636" w:rsidP="00DC7636">
      <w:pPr>
        <w:pStyle w:val="TNCBodyText"/>
        <w:rPr>
          <w:rFonts w:ascii="Ruluko" w:hAnsi="Ruluko"/>
        </w:rPr>
      </w:pPr>
      <w:r>
        <w:rPr>
          <w:rFonts w:ascii="Ruluko" w:hAnsi="Ruluko"/>
        </w:rPr>
        <w:t>If a parent notifies the school that their child will live at a different address, the school will record the following information on the admissions register:</w:t>
      </w:r>
    </w:p>
    <w:p w14:paraId="7ECF4C95" w14:textId="77777777" w:rsidR="00DC7636" w:rsidRPr="00964B67" w:rsidRDefault="00DC7636" w:rsidP="00DC7636">
      <w:pPr>
        <w:pStyle w:val="TNCBodyText"/>
        <w:numPr>
          <w:ilvl w:val="0"/>
          <w:numId w:val="40"/>
        </w:numPr>
        <w:rPr>
          <w:rFonts w:ascii="Ruluko" w:hAnsi="Ruluko"/>
        </w:rPr>
      </w:pPr>
      <w:r>
        <w:rPr>
          <w:rFonts w:ascii="Ruluko" w:hAnsi="Ruluko"/>
        </w:rPr>
        <w:t>The full name of the parent with whom the pupil will live</w:t>
      </w:r>
    </w:p>
    <w:p w14:paraId="71B9F247" w14:textId="77777777" w:rsidR="00DC7636" w:rsidRPr="00964B67" w:rsidRDefault="00DC7636" w:rsidP="00DC7636">
      <w:pPr>
        <w:pStyle w:val="TNCBodyText"/>
        <w:numPr>
          <w:ilvl w:val="0"/>
          <w:numId w:val="40"/>
        </w:numPr>
        <w:rPr>
          <w:rFonts w:ascii="Ruluko" w:hAnsi="Ruluko"/>
        </w:rPr>
      </w:pPr>
      <w:r>
        <w:rPr>
          <w:rFonts w:ascii="Ruluko" w:hAnsi="Ruluko"/>
        </w:rPr>
        <w:t>The new address</w:t>
      </w:r>
    </w:p>
    <w:p w14:paraId="05907B44" w14:textId="77777777" w:rsidR="00DC7636" w:rsidRPr="00964B67" w:rsidRDefault="00DC7636" w:rsidP="00DC7636">
      <w:pPr>
        <w:pStyle w:val="TNCBodyText"/>
        <w:numPr>
          <w:ilvl w:val="0"/>
          <w:numId w:val="40"/>
        </w:numPr>
        <w:rPr>
          <w:rFonts w:ascii="Ruluko" w:hAnsi="Ruluko"/>
        </w:rPr>
      </w:pPr>
      <w:r>
        <w:rPr>
          <w:rFonts w:ascii="Ruluko" w:hAnsi="Ruluko"/>
        </w:rPr>
        <w:t>The date from when the pupil will live at that address</w:t>
      </w:r>
    </w:p>
    <w:p w14:paraId="12D5A1B8" w14:textId="77777777" w:rsidR="00DC7636" w:rsidRPr="00964B67" w:rsidRDefault="00DC7636" w:rsidP="00DC7636">
      <w:pPr>
        <w:pStyle w:val="TNCBodyText"/>
        <w:rPr>
          <w:rFonts w:ascii="Ruluko" w:hAnsi="Ruluko"/>
        </w:rPr>
      </w:pPr>
      <w:r>
        <w:rPr>
          <w:rFonts w:ascii="Ruluko" w:hAnsi="Ruluko"/>
        </w:rPr>
        <w:t>If a parent notifies the school that their child will be attending a different school, or is already registered at a different school, the following information will be recorded on the admissions register:</w:t>
      </w:r>
    </w:p>
    <w:p w14:paraId="28A9C44C" w14:textId="77777777" w:rsidR="00DC7636" w:rsidRPr="00964B67" w:rsidRDefault="00DC7636" w:rsidP="00DC7636">
      <w:pPr>
        <w:pStyle w:val="TNCBodyText"/>
        <w:numPr>
          <w:ilvl w:val="0"/>
          <w:numId w:val="41"/>
        </w:numPr>
        <w:rPr>
          <w:rFonts w:ascii="Ruluko" w:hAnsi="Ruluko"/>
        </w:rPr>
      </w:pPr>
      <w:r>
        <w:rPr>
          <w:rFonts w:ascii="Ruluko" w:hAnsi="Ruluko"/>
        </w:rPr>
        <w:t>The name of the new school</w:t>
      </w:r>
    </w:p>
    <w:p w14:paraId="13DC50C8" w14:textId="77777777" w:rsidR="00DC7636" w:rsidRPr="00964B67" w:rsidRDefault="00DC7636" w:rsidP="00DC7636">
      <w:pPr>
        <w:pStyle w:val="TNCBodyText"/>
        <w:numPr>
          <w:ilvl w:val="0"/>
          <w:numId w:val="41"/>
        </w:numPr>
        <w:rPr>
          <w:rFonts w:ascii="Ruluko" w:hAnsi="Ruluko"/>
        </w:rPr>
      </w:pPr>
      <w:r>
        <w:rPr>
          <w:rFonts w:ascii="Ruluko" w:hAnsi="Ruluko"/>
        </w:rPr>
        <w:t>The date on which the pupil first attended, or is due to attend, that school</w:t>
      </w:r>
    </w:p>
    <w:p w14:paraId="0613D2D7" w14:textId="77777777" w:rsidR="00DC7636" w:rsidRPr="00964B67" w:rsidRDefault="00DC7636" w:rsidP="00DC7636">
      <w:pPr>
        <w:pStyle w:val="TNCBodyText"/>
        <w:rPr>
          <w:rFonts w:ascii="Ruluko" w:hAnsi="Ruluko"/>
        </w:rPr>
      </w:pPr>
      <w:r>
        <w:rPr>
          <w:rFonts w:ascii="Ruluko" w:hAnsi="Ruluko"/>
        </w:rPr>
        <w:t>Where a pupil moves to a new school, the school will use a secure internet system to securely transfer pupils’ data.</w:t>
      </w:r>
    </w:p>
    <w:p w14:paraId="418C2ED7" w14:textId="77777777" w:rsidR="00DC7636" w:rsidRPr="00964B67" w:rsidRDefault="00DC7636" w:rsidP="00DC7636">
      <w:pPr>
        <w:pStyle w:val="TNCBodyText"/>
        <w:rPr>
          <w:rFonts w:ascii="Ruluko" w:hAnsi="Ruluko"/>
        </w:rPr>
      </w:pPr>
      <w:r>
        <w:rPr>
          <w:rFonts w:ascii="Ruluko" w:hAnsi="Ruluko"/>
        </w:rPr>
        <w:t>To ensure accurate data is collected to allow effective safeguarding, the school will inform the LA of any pupil who is going to be deleted from the admission register, in accordance with the School Attendance (Pupil Registration) (England) Regulations 2024, where they:</w:t>
      </w:r>
    </w:p>
    <w:p w14:paraId="39EDB271" w14:textId="77777777" w:rsidR="00DC7636" w:rsidRPr="00964B67" w:rsidRDefault="00DC7636" w:rsidP="00DC7636">
      <w:pPr>
        <w:pStyle w:val="TNCBodyText"/>
        <w:numPr>
          <w:ilvl w:val="0"/>
          <w:numId w:val="42"/>
        </w:numPr>
        <w:rPr>
          <w:rFonts w:ascii="Ruluko" w:hAnsi="Ruluko"/>
        </w:rPr>
      </w:pPr>
      <w:r>
        <w:rPr>
          <w:rFonts w:ascii="Ruluko" w:hAnsi="Ruluko"/>
        </w:rPr>
        <w:t>Have been taken out of the school by their parents, and are being educated outside the national education system, e.g. home education.</w:t>
      </w:r>
    </w:p>
    <w:p w14:paraId="6EE365B3" w14:textId="77777777" w:rsidR="00DC7636" w:rsidRPr="00964B67" w:rsidRDefault="00DC7636" w:rsidP="00DC7636">
      <w:pPr>
        <w:pStyle w:val="TNCBodyText"/>
        <w:numPr>
          <w:ilvl w:val="0"/>
          <w:numId w:val="42"/>
        </w:numPr>
        <w:rPr>
          <w:rFonts w:ascii="Ruluko" w:hAnsi="Ruluko"/>
        </w:rPr>
      </w:pPr>
      <w:r>
        <w:rPr>
          <w:rFonts w:ascii="Ruluko" w:hAnsi="Ruluko"/>
        </w:rPr>
        <w:t>Have ceased to attend the school, and no longer live within a reasonable distance of the premises.</w:t>
      </w:r>
    </w:p>
    <w:p w14:paraId="24C17D43" w14:textId="77777777" w:rsidR="00DC7636" w:rsidRPr="00964B67" w:rsidRDefault="00DC7636" w:rsidP="00DC7636">
      <w:pPr>
        <w:pStyle w:val="TNCBodyText"/>
        <w:numPr>
          <w:ilvl w:val="0"/>
          <w:numId w:val="42"/>
        </w:numPr>
        <w:rPr>
          <w:rFonts w:ascii="Ruluko" w:hAnsi="Ruluko"/>
        </w:rPr>
      </w:pPr>
      <w:r>
        <w:rPr>
          <w:rFonts w:ascii="Ruluko" w:hAnsi="Ruluko"/>
        </w:rP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14:paraId="2DEF4949" w14:textId="77777777" w:rsidR="00DC7636" w:rsidRPr="00964B67" w:rsidRDefault="00DC7636" w:rsidP="00DC7636">
      <w:pPr>
        <w:pStyle w:val="TNCBodyText"/>
        <w:numPr>
          <w:ilvl w:val="0"/>
          <w:numId w:val="42"/>
        </w:numPr>
        <w:rPr>
          <w:rFonts w:ascii="Ruluko" w:hAnsi="Ruluko"/>
        </w:rPr>
      </w:pPr>
      <w:r>
        <w:rPr>
          <w:rFonts w:ascii="Ruluko" w:hAnsi="Ruluko"/>
        </w:rPr>
        <w:t>Have been in custody for a period of more than four months due to a final court order and the school does not reasonably believe they will be returning to the school at the end of that period.</w:t>
      </w:r>
    </w:p>
    <w:p w14:paraId="4FDB361B" w14:textId="77777777" w:rsidR="00DC7636" w:rsidRPr="00964B67" w:rsidRDefault="00DC7636" w:rsidP="00DC7636">
      <w:pPr>
        <w:pStyle w:val="TNCBodyText"/>
        <w:numPr>
          <w:ilvl w:val="0"/>
          <w:numId w:val="42"/>
        </w:numPr>
        <w:rPr>
          <w:rFonts w:ascii="Ruluko" w:hAnsi="Ruluko"/>
        </w:rPr>
      </w:pPr>
      <w:r>
        <w:rPr>
          <w:rFonts w:ascii="Ruluko" w:hAnsi="Ruluko"/>
        </w:rPr>
        <w:t xml:space="preserve">Have been permanently excluded. </w:t>
      </w:r>
    </w:p>
    <w:p w14:paraId="27B799AE" w14:textId="77777777" w:rsidR="00DC7636" w:rsidRPr="00964B67" w:rsidRDefault="00DC7636" w:rsidP="00DC7636">
      <w:pPr>
        <w:pStyle w:val="TNCBodyText"/>
        <w:rPr>
          <w:rFonts w:ascii="Ruluko" w:hAnsi="Ruluko"/>
        </w:rPr>
      </w:pPr>
      <w:r>
        <w:rPr>
          <w:rFonts w:ascii="Ruluko" w:hAnsi="Ruluko"/>
        </w:rPr>
        <w:t>The school will also remove a pupil from the admissions register where the school and LA has been unable to establish the pupil’s whereabouts after making reasonable enquiries into their attendance.</w:t>
      </w:r>
    </w:p>
    <w:p w14:paraId="498F62F4" w14:textId="77777777" w:rsidR="00DC7636" w:rsidRPr="00964B67" w:rsidRDefault="00DC7636" w:rsidP="00DC7636">
      <w:pPr>
        <w:pStyle w:val="TNCBodyText"/>
        <w:rPr>
          <w:rFonts w:ascii="Ruluko" w:hAnsi="Ruluko"/>
        </w:rPr>
      </w:pPr>
      <w:r>
        <w:rPr>
          <w:rFonts w:ascii="Ruluko" w:hAnsi="Ruluko"/>
        </w:rPr>
        <w:t>If a pupil is to be removed from the admissions register, the school will provide the LA with the following information:</w:t>
      </w:r>
    </w:p>
    <w:p w14:paraId="1CD41411" w14:textId="77777777" w:rsidR="00DC7636" w:rsidRPr="00964B67" w:rsidRDefault="00DC7636" w:rsidP="00DC7636">
      <w:pPr>
        <w:pStyle w:val="TNCBodyText"/>
        <w:numPr>
          <w:ilvl w:val="0"/>
          <w:numId w:val="43"/>
        </w:numPr>
        <w:rPr>
          <w:rFonts w:ascii="Ruluko" w:hAnsi="Ruluko"/>
        </w:rPr>
      </w:pPr>
      <w:r>
        <w:rPr>
          <w:rFonts w:ascii="Ruluko" w:hAnsi="Ruluko"/>
        </w:rPr>
        <w:lastRenderedPageBreak/>
        <w:t>The full name of the pupil</w:t>
      </w:r>
    </w:p>
    <w:p w14:paraId="0F129975" w14:textId="77777777" w:rsidR="00DC7636" w:rsidRPr="00964B67" w:rsidRDefault="00DC7636" w:rsidP="00DC7636">
      <w:pPr>
        <w:pStyle w:val="TNCBodyText"/>
        <w:numPr>
          <w:ilvl w:val="0"/>
          <w:numId w:val="43"/>
        </w:numPr>
        <w:rPr>
          <w:rFonts w:ascii="Ruluko" w:hAnsi="Ruluko"/>
        </w:rPr>
      </w:pPr>
      <w:r>
        <w:rPr>
          <w:rFonts w:ascii="Ruluko" w:hAnsi="Ruluko"/>
        </w:rPr>
        <w:t>The full name and address of any parent with whom the pupil lives</w:t>
      </w:r>
    </w:p>
    <w:p w14:paraId="5795E9B4" w14:textId="77777777" w:rsidR="00DC7636" w:rsidRPr="00964B67" w:rsidRDefault="00DC7636" w:rsidP="00DC7636">
      <w:pPr>
        <w:pStyle w:val="TNCBodyText"/>
        <w:numPr>
          <w:ilvl w:val="0"/>
          <w:numId w:val="43"/>
        </w:numPr>
        <w:rPr>
          <w:rFonts w:ascii="Ruluko" w:hAnsi="Ruluko"/>
        </w:rPr>
      </w:pPr>
      <w:r>
        <w:rPr>
          <w:rFonts w:ascii="Ruluko" w:hAnsi="Ruluko"/>
        </w:rPr>
        <w:t>At least one telephone number of the parent with whom the pupil lives</w:t>
      </w:r>
    </w:p>
    <w:p w14:paraId="2D33942E" w14:textId="77777777" w:rsidR="00DC7636" w:rsidRPr="00964B67" w:rsidRDefault="00DC7636" w:rsidP="00DC7636">
      <w:pPr>
        <w:pStyle w:val="TNCBodyText"/>
        <w:numPr>
          <w:ilvl w:val="0"/>
          <w:numId w:val="43"/>
        </w:numPr>
        <w:rPr>
          <w:rFonts w:ascii="Ruluko" w:hAnsi="Ruluko"/>
        </w:rPr>
      </w:pPr>
      <w:r>
        <w:rPr>
          <w:rFonts w:ascii="Ruluko" w:hAnsi="Ruluko"/>
        </w:rPr>
        <w:t>The full name and address of the parent with whom the pupil is going to live, and the date that the pupil will start living there, if applicable</w:t>
      </w:r>
    </w:p>
    <w:p w14:paraId="2EC870DE" w14:textId="77777777" w:rsidR="00DC7636" w:rsidRPr="00964B67" w:rsidRDefault="00DC7636" w:rsidP="00DC7636">
      <w:pPr>
        <w:pStyle w:val="TNCBodyText"/>
        <w:numPr>
          <w:ilvl w:val="0"/>
          <w:numId w:val="43"/>
        </w:numPr>
        <w:rPr>
          <w:rFonts w:ascii="Ruluko" w:hAnsi="Ruluko"/>
        </w:rPr>
      </w:pPr>
      <w:r>
        <w:rPr>
          <w:rFonts w:ascii="Ruluko" w:hAnsi="Ruluko"/>
        </w:rPr>
        <w:t>The name of the pupil’s new school and the pupil’s expected start date there, if applicable</w:t>
      </w:r>
    </w:p>
    <w:p w14:paraId="5A9ECB6A" w14:textId="77777777" w:rsidR="00DC7636" w:rsidRPr="00964B67" w:rsidRDefault="00DC7636" w:rsidP="00DC7636">
      <w:pPr>
        <w:pStyle w:val="TNCBodyText"/>
        <w:numPr>
          <w:ilvl w:val="0"/>
          <w:numId w:val="43"/>
        </w:numPr>
        <w:rPr>
          <w:rFonts w:ascii="Ruluko" w:hAnsi="Ruluko"/>
        </w:rPr>
      </w:pPr>
      <w:r>
        <w:rPr>
          <w:rFonts w:ascii="Ruluko" w:hAnsi="Ruluko"/>
        </w:rPr>
        <w:t>The grounds for removal from the admissions register under the School Attendance (Pupil Registration) (England) Regulations 2024</w:t>
      </w:r>
    </w:p>
    <w:p w14:paraId="18EE8863" w14:textId="77777777" w:rsidR="00DC7636" w:rsidRPr="00964B67" w:rsidRDefault="00DC7636" w:rsidP="00DC7636">
      <w:pPr>
        <w:pStyle w:val="TNCBodyText"/>
        <w:rPr>
          <w:rFonts w:ascii="Ruluko" w:hAnsi="Ruluko"/>
        </w:rPr>
      </w:pPr>
      <w:r>
        <w:rPr>
          <w:rFonts w:ascii="Ruluko" w:hAnsi="Ruluko"/>
        </w:rPr>
        <w:t>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14:paraId="11F30081" w14:textId="77777777" w:rsidR="00DC7636" w:rsidRPr="002A5080" w:rsidRDefault="00DC7636" w:rsidP="00DC7636">
      <w:pPr>
        <w:pStyle w:val="Heading3"/>
        <w:rPr>
          <w:rFonts w:ascii="Ruluko" w:hAnsi="Ruluko"/>
          <w:b/>
          <w:color w:val="auto"/>
        </w:rPr>
      </w:pPr>
      <w:bookmarkStart w:id="48" w:name="childabduction"/>
      <w:r>
        <w:rPr>
          <w:rFonts w:ascii="Ruluko" w:hAnsi="Ruluko"/>
          <w:b/>
          <w:color w:val="auto"/>
        </w:rPr>
        <w:t>Child abduction and community safety incidents</w:t>
      </w:r>
    </w:p>
    <w:bookmarkEnd w:id="48"/>
    <w:p w14:paraId="326713BB"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“child abduction”</w:t>
      </w:r>
      <w:r>
        <w:rPr>
          <w:rFonts w:ascii="Ruluko" w:hAnsi="Ruluko"/>
        </w:rPr>
        <w:t xml:space="preserve"> is defined as the unauthorised removal or retention of a child from a parent or anyone with legal responsibility for the child. Child abduction can be committed by parents and other relatives, other people known to the victim, and strangers.</w:t>
      </w:r>
    </w:p>
    <w:p w14:paraId="376CAF9F" w14:textId="77777777" w:rsidR="00DC7636" w:rsidRPr="00964B67" w:rsidRDefault="00DC7636" w:rsidP="00DC7636">
      <w:pPr>
        <w:pStyle w:val="TNCBodyText"/>
        <w:rPr>
          <w:rFonts w:ascii="Ruluko" w:hAnsi="Ruluko"/>
        </w:rPr>
      </w:pPr>
      <w:r>
        <w:rPr>
          <w:rFonts w:ascii="Ruluko" w:hAnsi="Ruluko"/>
        </w:rPr>
        <w:t>All staff will be alert to community safety incidents taking place in the vicinity of the school that may raise concerns regarding child abduction, e.g. people loitering nearby or unknown adults conversing with pupils.</w:t>
      </w:r>
    </w:p>
    <w:p w14:paraId="5F9A3390" w14:textId="77777777" w:rsidR="00DC7636" w:rsidRPr="00964B67" w:rsidRDefault="00DC7636" w:rsidP="00DC7636">
      <w:pPr>
        <w:pStyle w:val="TNCBodyText"/>
        <w:rPr>
          <w:rFonts w:ascii="Ruluko" w:hAnsi="Ruluko"/>
        </w:rPr>
      </w:pPr>
      <w:r>
        <w:rPr>
          <w:rFonts w:ascii="Ruluko" w:hAnsi="Ruluko"/>
        </w:rPr>
        <w:t>Pupils will be provided with practical advice and lessons to ensure they can keep themselves safe outdoors.</w:t>
      </w:r>
    </w:p>
    <w:p w14:paraId="39B8FC1F" w14:textId="77777777" w:rsidR="00DC7636" w:rsidRPr="00964B67" w:rsidRDefault="00DC7636" w:rsidP="00DC7636">
      <w:pPr>
        <w:pStyle w:val="Heading3"/>
        <w:rPr>
          <w:rFonts w:ascii="Ruluko" w:hAnsi="Ruluko"/>
        </w:rPr>
      </w:pPr>
      <w:bookmarkStart w:id="49" w:name="cce"/>
      <w:r>
        <w:rPr>
          <w:rFonts w:ascii="Ruluko" w:hAnsi="Ruluko"/>
          <w:b/>
          <w:color w:val="auto"/>
        </w:rPr>
        <w:t>Child criminal exploitation (CCE</w:t>
      </w:r>
      <w:r>
        <w:rPr>
          <w:rFonts w:ascii="Ruluko" w:hAnsi="Ruluko"/>
        </w:rPr>
        <w:t>)</w:t>
      </w:r>
    </w:p>
    <w:bookmarkEnd w:id="49"/>
    <w:p w14:paraId="08ACFED1"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rPr>
        <w:t>“child criminal exploitation”</w:t>
      </w:r>
      <w:r>
        <w:rPr>
          <w:rFonts w:ascii="Ruluko" w:hAnsi="Ruluko"/>
        </w:rPr>
        <w:t xml:space="preserve"> is defined as a form of abuse where an individual or group takes advantage of an imbalance of power to coerce, manipulate or deceive a child into taking part in criminal activity, for any of the following reasons:</w:t>
      </w:r>
    </w:p>
    <w:p w14:paraId="6FB84B53" w14:textId="77777777" w:rsidR="00DC7636" w:rsidRPr="00964B67" w:rsidRDefault="00DC7636" w:rsidP="00DC7636">
      <w:pPr>
        <w:pStyle w:val="TNCBodyText"/>
        <w:numPr>
          <w:ilvl w:val="0"/>
          <w:numId w:val="34"/>
        </w:numPr>
        <w:rPr>
          <w:rFonts w:ascii="Ruluko" w:hAnsi="Ruluko"/>
        </w:rPr>
      </w:pPr>
      <w:r>
        <w:rPr>
          <w:rFonts w:ascii="Ruluko" w:hAnsi="Ruluko"/>
        </w:rPr>
        <w:t>In exchange for something the victim needs or wants</w:t>
      </w:r>
    </w:p>
    <w:p w14:paraId="0C2EA039" w14:textId="77777777" w:rsidR="00DC7636" w:rsidRPr="00964B67" w:rsidRDefault="00DC7636" w:rsidP="00DC7636">
      <w:pPr>
        <w:pStyle w:val="TNCBodyText"/>
        <w:numPr>
          <w:ilvl w:val="0"/>
          <w:numId w:val="34"/>
        </w:numPr>
        <w:rPr>
          <w:rFonts w:ascii="Ruluko" w:hAnsi="Ruluko"/>
        </w:rPr>
      </w:pPr>
      <w:r>
        <w:rPr>
          <w:rFonts w:ascii="Ruluko" w:hAnsi="Ruluko"/>
        </w:rPr>
        <w:t>For the financial advantage or other advantage of the perpetrator or facilitator</w:t>
      </w:r>
    </w:p>
    <w:p w14:paraId="73C561ED" w14:textId="77777777" w:rsidR="00DC7636" w:rsidRPr="00964B67" w:rsidRDefault="00DC7636" w:rsidP="00DC7636">
      <w:pPr>
        <w:pStyle w:val="TNCBodyText"/>
        <w:numPr>
          <w:ilvl w:val="0"/>
          <w:numId w:val="34"/>
        </w:numPr>
        <w:rPr>
          <w:rFonts w:ascii="Ruluko" w:hAnsi="Ruluko"/>
        </w:rPr>
      </w:pPr>
      <w:r>
        <w:rPr>
          <w:rFonts w:ascii="Ruluko" w:hAnsi="Ruluko"/>
        </w:rPr>
        <w:t>Through violence or the threat of violence</w:t>
      </w:r>
    </w:p>
    <w:p w14:paraId="764ABC47" w14:textId="77777777" w:rsidR="00DC7636" w:rsidRPr="00964B67" w:rsidRDefault="00DC7636" w:rsidP="00DC7636">
      <w:pPr>
        <w:pStyle w:val="TNCBodyText"/>
        <w:rPr>
          <w:rFonts w:ascii="Ruluko" w:hAnsi="Ruluko"/>
        </w:rPr>
      </w:pPr>
      <w:r>
        <w:rPr>
          <w:rFonts w:ascii="Ruluko" w:hAnsi="Ruluko"/>
        </w:rPr>
        <w:t>Specific forms of CCE can include:</w:t>
      </w:r>
    </w:p>
    <w:p w14:paraId="2C25E150" w14:textId="77777777" w:rsidR="00DC7636" w:rsidRPr="00964B67" w:rsidRDefault="00DC7636" w:rsidP="00DC7636">
      <w:pPr>
        <w:pStyle w:val="TNCBodyText"/>
        <w:numPr>
          <w:ilvl w:val="0"/>
          <w:numId w:val="44"/>
        </w:numPr>
        <w:rPr>
          <w:rFonts w:ascii="Ruluko" w:hAnsi="Ruluko"/>
        </w:rPr>
      </w:pPr>
      <w:r>
        <w:rPr>
          <w:rFonts w:ascii="Ruluko" w:hAnsi="Ruluko"/>
        </w:rPr>
        <w:t>Being forced or manipulated into transporting drugs or money through county lines.</w:t>
      </w:r>
    </w:p>
    <w:p w14:paraId="444174BB" w14:textId="77777777" w:rsidR="00DC7636" w:rsidRPr="00964B67" w:rsidRDefault="00DC7636" w:rsidP="00DC7636">
      <w:pPr>
        <w:pStyle w:val="TNCBodyText"/>
        <w:numPr>
          <w:ilvl w:val="0"/>
          <w:numId w:val="44"/>
        </w:numPr>
        <w:rPr>
          <w:rFonts w:ascii="Ruluko" w:hAnsi="Ruluko"/>
        </w:rPr>
      </w:pPr>
      <w:r>
        <w:rPr>
          <w:rFonts w:ascii="Ruluko" w:hAnsi="Ruluko"/>
        </w:rPr>
        <w:t>Working in cannabis factories.</w:t>
      </w:r>
    </w:p>
    <w:p w14:paraId="1E280C64" w14:textId="77777777" w:rsidR="00DC7636" w:rsidRPr="00964B67" w:rsidRDefault="00DC7636" w:rsidP="00DC7636">
      <w:pPr>
        <w:pStyle w:val="TNCBodyText"/>
        <w:numPr>
          <w:ilvl w:val="0"/>
          <w:numId w:val="44"/>
        </w:numPr>
        <w:rPr>
          <w:rFonts w:ascii="Ruluko" w:hAnsi="Ruluko"/>
        </w:rPr>
      </w:pPr>
      <w:r>
        <w:rPr>
          <w:rFonts w:ascii="Ruluko" w:hAnsi="Ruluko"/>
        </w:rPr>
        <w:t xml:space="preserve">Shoplifting or pickpocketing. </w:t>
      </w:r>
    </w:p>
    <w:p w14:paraId="017025BC" w14:textId="77777777" w:rsidR="00DC7636" w:rsidRPr="00964B67" w:rsidRDefault="00DC7636" w:rsidP="00DC7636">
      <w:pPr>
        <w:pStyle w:val="TNCBodyText"/>
        <w:numPr>
          <w:ilvl w:val="0"/>
          <w:numId w:val="44"/>
        </w:numPr>
        <w:rPr>
          <w:rFonts w:ascii="Ruluko" w:hAnsi="Ruluko"/>
        </w:rPr>
      </w:pPr>
      <w:r>
        <w:rPr>
          <w:rFonts w:ascii="Ruluko" w:hAnsi="Ruluko"/>
        </w:rPr>
        <w:t>Committing vehicle crime.</w:t>
      </w:r>
    </w:p>
    <w:p w14:paraId="466442C3" w14:textId="77777777" w:rsidR="00DC7636" w:rsidRPr="00964B67" w:rsidRDefault="00DC7636" w:rsidP="00DC7636">
      <w:pPr>
        <w:pStyle w:val="TNCBodyText"/>
        <w:numPr>
          <w:ilvl w:val="0"/>
          <w:numId w:val="44"/>
        </w:numPr>
        <w:rPr>
          <w:rFonts w:ascii="Ruluko" w:hAnsi="Ruluko"/>
        </w:rPr>
      </w:pPr>
      <w:r>
        <w:rPr>
          <w:rFonts w:ascii="Ruluko" w:hAnsi="Ruluko"/>
        </w:rPr>
        <w:t>Committing, or threatening to commit, serious violence to others.</w:t>
      </w:r>
    </w:p>
    <w:p w14:paraId="0F6205CA" w14:textId="77777777" w:rsidR="00DC7636" w:rsidRPr="00964B67" w:rsidRDefault="00DC7636" w:rsidP="00DC7636">
      <w:pPr>
        <w:pStyle w:val="TNCBodyText"/>
        <w:rPr>
          <w:rFonts w:ascii="Ruluko" w:hAnsi="Ruluko"/>
        </w:rPr>
      </w:pPr>
      <w:r>
        <w:rPr>
          <w:rFonts w:ascii="Ruluko" w:hAnsi="Ruluko"/>
        </w:rPr>
        <w:lastRenderedPageBreak/>
        <w:t>The school will recognise that pupils involved in CCE are victims themselves, regardless of whether they have committed crimes, and even if the criminal activity appears consensual. The school will also recognise that pupils of any gender are at risk of CCE.</w:t>
      </w:r>
    </w:p>
    <w:p w14:paraId="2758743F" w14:textId="77777777" w:rsidR="00DC7636" w:rsidRPr="00964B67" w:rsidRDefault="00DC7636" w:rsidP="00DC7636">
      <w:pPr>
        <w:pStyle w:val="TNCBodyText"/>
        <w:rPr>
          <w:rFonts w:ascii="Ruluko" w:hAnsi="Ruluko"/>
        </w:rPr>
      </w:pPr>
      <w:r>
        <w:rPr>
          <w:rFonts w:ascii="Ruluko" w:hAnsi="Ruluko"/>
        </w:rPr>
        <w:t>CCE can be committed or facilitated by organised networks. The Crime and Policing Act 2026 creates specific offences of child criminal exploitation and “cuckooing”. Where a pupil is identified as a victim, the DSL will make a referral to the National Referral Mechanism as well as to CSCS.</w:t>
      </w:r>
    </w:p>
    <w:p w14:paraId="3E84D83F" w14:textId="77777777" w:rsidR="00DC7636" w:rsidRPr="00964B67" w:rsidRDefault="00DC7636" w:rsidP="00DC7636">
      <w:pPr>
        <w:pStyle w:val="TNCBodyText"/>
        <w:rPr>
          <w:rFonts w:ascii="Ruluko" w:hAnsi="Ruluko"/>
        </w:rPr>
      </w:pPr>
      <w:r>
        <w:rPr>
          <w:rFonts w:ascii="Ruluko" w:hAnsi="Ruluko"/>
        </w:rPr>
        <w:t>School staff will be aware of the indicators that a pupil is the victim of CCE, including:</w:t>
      </w:r>
    </w:p>
    <w:p w14:paraId="0968B5C4" w14:textId="77777777" w:rsidR="00DC7636" w:rsidRPr="00964B67" w:rsidRDefault="00DC7636" w:rsidP="00DC7636">
      <w:pPr>
        <w:pStyle w:val="TNCBodyText"/>
        <w:numPr>
          <w:ilvl w:val="0"/>
          <w:numId w:val="45"/>
        </w:numPr>
        <w:rPr>
          <w:rFonts w:ascii="Ruluko" w:hAnsi="Ruluko"/>
        </w:rPr>
      </w:pPr>
      <w:r>
        <w:rPr>
          <w:rFonts w:ascii="Ruluko" w:hAnsi="Ruluko"/>
        </w:rPr>
        <w:t>Appearing with unexplained gifts, money or new possessions.</w:t>
      </w:r>
    </w:p>
    <w:p w14:paraId="1111E19E" w14:textId="77777777" w:rsidR="00DC7636" w:rsidRPr="00964B67" w:rsidRDefault="00DC7636" w:rsidP="00DC7636">
      <w:pPr>
        <w:pStyle w:val="TNCBodyText"/>
        <w:numPr>
          <w:ilvl w:val="0"/>
          <w:numId w:val="35"/>
        </w:numPr>
        <w:rPr>
          <w:rFonts w:ascii="Ruluko" w:hAnsi="Ruluko"/>
        </w:rPr>
      </w:pPr>
      <w:r>
        <w:rPr>
          <w:rFonts w:ascii="Ruluko" w:hAnsi="Ruluko"/>
        </w:rPr>
        <w:t>Associating with other children involved in exploitation.</w:t>
      </w:r>
    </w:p>
    <w:p w14:paraId="760933D3" w14:textId="77777777" w:rsidR="00DC7636" w:rsidRPr="00964B67" w:rsidRDefault="00DC7636" w:rsidP="00DC7636">
      <w:pPr>
        <w:pStyle w:val="TNCBodyText"/>
        <w:numPr>
          <w:ilvl w:val="0"/>
          <w:numId w:val="35"/>
        </w:numPr>
        <w:rPr>
          <w:rFonts w:ascii="Ruluko" w:hAnsi="Ruluko"/>
        </w:rPr>
      </w:pPr>
      <w:r>
        <w:rPr>
          <w:rFonts w:ascii="Ruluko" w:hAnsi="Ruluko"/>
        </w:rPr>
        <w:t>Suffering from changes in emotional wellbeing.</w:t>
      </w:r>
    </w:p>
    <w:p w14:paraId="5A162627" w14:textId="77777777" w:rsidR="00DC7636" w:rsidRPr="00964B67" w:rsidRDefault="00DC7636" w:rsidP="00DC7636">
      <w:pPr>
        <w:pStyle w:val="TNCBodyText"/>
        <w:numPr>
          <w:ilvl w:val="0"/>
          <w:numId w:val="35"/>
        </w:numPr>
        <w:rPr>
          <w:rFonts w:ascii="Ruluko" w:hAnsi="Ruluko"/>
        </w:rPr>
      </w:pPr>
      <w:r>
        <w:rPr>
          <w:rFonts w:ascii="Ruluko" w:hAnsi="Ruluko"/>
        </w:rPr>
        <w:t>Misusing drugs or alcohol.</w:t>
      </w:r>
    </w:p>
    <w:p w14:paraId="1EC293CA" w14:textId="77777777" w:rsidR="00DC7636" w:rsidRPr="00964B67" w:rsidRDefault="00DC7636" w:rsidP="00DC7636">
      <w:pPr>
        <w:pStyle w:val="TNCBodyText"/>
        <w:numPr>
          <w:ilvl w:val="0"/>
          <w:numId w:val="35"/>
        </w:numPr>
        <w:rPr>
          <w:rFonts w:ascii="Ruluko" w:hAnsi="Ruluko"/>
        </w:rPr>
      </w:pPr>
      <w:r>
        <w:rPr>
          <w:rFonts w:ascii="Ruluko" w:hAnsi="Ruluko"/>
        </w:rPr>
        <w:t>Going missing for periods of time or regularly coming home late.</w:t>
      </w:r>
    </w:p>
    <w:p w14:paraId="29AC7C42" w14:textId="77777777" w:rsidR="00DC7636" w:rsidRPr="00964B67" w:rsidRDefault="00DC7636" w:rsidP="00DC7636">
      <w:pPr>
        <w:pStyle w:val="TNCBodyText"/>
        <w:numPr>
          <w:ilvl w:val="0"/>
          <w:numId w:val="35"/>
        </w:numPr>
        <w:rPr>
          <w:rFonts w:ascii="Ruluko" w:hAnsi="Ruluko"/>
        </w:rPr>
      </w:pPr>
      <w:r>
        <w:rPr>
          <w:rFonts w:ascii="Ruluko" w:hAnsi="Ruluko"/>
        </w:rPr>
        <w:t>Regularly becoming absent from school or education or not taking part.</w:t>
      </w:r>
    </w:p>
    <w:p w14:paraId="5927BB94" w14:textId="77777777" w:rsidR="00DC7636" w:rsidRPr="00964B67" w:rsidRDefault="00DC7636" w:rsidP="00DC7636">
      <w:pPr>
        <w:pStyle w:val="Heading4"/>
        <w:rPr>
          <w:rFonts w:ascii="Ruluko" w:hAnsi="Ruluko"/>
        </w:rPr>
      </w:pPr>
      <w:r>
        <w:rPr>
          <w:rFonts w:ascii="Ruluko" w:hAnsi="Ruluko"/>
        </w:rPr>
        <w:t>County lines</w:t>
      </w:r>
    </w:p>
    <w:p w14:paraId="6454012B"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“county lines”</w:t>
      </w:r>
      <w:r>
        <w:rPr>
          <w:rFonts w:ascii="Ruluko" w:hAnsi="Ruluko"/>
        </w:rPr>
        <w:t xml:space="preserve"> refers to gangs and organised criminal networks exploiting children to move, store or sell drugs and money into one or more areas, locally and/or across the UK. </w:t>
      </w:r>
    </w:p>
    <w:p w14:paraId="05BDB7C0" w14:textId="77777777" w:rsidR="00DC7636" w:rsidRPr="00964B67" w:rsidRDefault="00DC7636" w:rsidP="00DC7636">
      <w:pPr>
        <w:pStyle w:val="TNCBodyText"/>
        <w:rPr>
          <w:rFonts w:ascii="Ruluko" w:hAnsi="Ruluko"/>
        </w:rPr>
      </w:pPr>
      <w:r>
        <w:rPr>
          <w:rFonts w:ascii="Ruluko" w:hAnsi="Ruluko"/>
        </w:rPr>
        <w:t xml:space="preserve">As well as the general indicators for CCE, school staff will be aware of the specific indicators that a pupil may be involved in county lines, including: </w:t>
      </w:r>
    </w:p>
    <w:p w14:paraId="5A3EEE28" w14:textId="77777777" w:rsidR="00DC7636" w:rsidRPr="00964B67" w:rsidRDefault="00DC7636" w:rsidP="00DC7636">
      <w:pPr>
        <w:pStyle w:val="TNCBodyText"/>
        <w:numPr>
          <w:ilvl w:val="0"/>
          <w:numId w:val="37"/>
        </w:numPr>
        <w:rPr>
          <w:rFonts w:ascii="Ruluko" w:hAnsi="Ruluko"/>
        </w:rPr>
      </w:pPr>
      <w:r>
        <w:rPr>
          <w:rFonts w:ascii="Ruluko" w:hAnsi="Ruluko"/>
        </w:rPr>
        <w:t>Going missing and subsequently being found in areas away from their home.</w:t>
      </w:r>
    </w:p>
    <w:p w14:paraId="3B435138" w14:textId="77777777" w:rsidR="00DC7636" w:rsidRPr="00964B67" w:rsidRDefault="00DC7636" w:rsidP="00DC7636">
      <w:pPr>
        <w:pStyle w:val="TNCBodyText"/>
        <w:numPr>
          <w:ilvl w:val="0"/>
          <w:numId w:val="37"/>
        </w:numPr>
        <w:rPr>
          <w:rFonts w:ascii="Ruluko" w:hAnsi="Ruluko"/>
        </w:rPr>
      </w:pPr>
      <w:r>
        <w:rPr>
          <w:rFonts w:ascii="Ruluko" w:hAnsi="Ruluko"/>
        </w:rPr>
        <w:t>Having been the victim or perpetrator of serious violence, e.g. knife crime.</w:t>
      </w:r>
    </w:p>
    <w:p w14:paraId="208F9F45" w14:textId="77777777" w:rsidR="00DC7636" w:rsidRPr="00964B67" w:rsidRDefault="00DC7636" w:rsidP="00DC7636">
      <w:pPr>
        <w:pStyle w:val="TNCBodyText"/>
        <w:numPr>
          <w:ilvl w:val="0"/>
          <w:numId w:val="37"/>
        </w:numPr>
        <w:rPr>
          <w:rFonts w:ascii="Ruluko" w:hAnsi="Ruluko"/>
        </w:rPr>
      </w:pPr>
      <w:r>
        <w:rPr>
          <w:rFonts w:ascii="Ruluko" w:hAnsi="Ruluko"/>
        </w:rPr>
        <w:t>Receiving requests for drugs via a phone line.</w:t>
      </w:r>
    </w:p>
    <w:p w14:paraId="40DDF04F" w14:textId="77777777" w:rsidR="00DC7636" w:rsidRPr="00964B67" w:rsidRDefault="00DC7636" w:rsidP="00DC7636">
      <w:pPr>
        <w:pStyle w:val="TNCBodyText"/>
        <w:numPr>
          <w:ilvl w:val="0"/>
          <w:numId w:val="37"/>
        </w:numPr>
        <w:rPr>
          <w:rFonts w:ascii="Ruluko" w:hAnsi="Ruluko"/>
        </w:rPr>
      </w:pPr>
      <w:r>
        <w:rPr>
          <w:rFonts w:ascii="Ruluko" w:hAnsi="Ruluko"/>
        </w:rPr>
        <w:t>Moving drugs.</w:t>
      </w:r>
    </w:p>
    <w:p w14:paraId="1D58E32A" w14:textId="77777777" w:rsidR="00DC7636" w:rsidRPr="00964B67" w:rsidRDefault="00DC7636" w:rsidP="00DC7636">
      <w:pPr>
        <w:pStyle w:val="TNCBodyText"/>
        <w:numPr>
          <w:ilvl w:val="0"/>
          <w:numId w:val="37"/>
        </w:numPr>
        <w:rPr>
          <w:rFonts w:ascii="Ruluko" w:hAnsi="Ruluko"/>
        </w:rPr>
      </w:pPr>
      <w:r>
        <w:rPr>
          <w:rFonts w:ascii="Ruluko" w:hAnsi="Ruluko"/>
        </w:rPr>
        <w:t>Handing over and collecting money for drugs.</w:t>
      </w:r>
    </w:p>
    <w:p w14:paraId="760F7B46" w14:textId="77777777" w:rsidR="00DC7636" w:rsidRPr="00964B67" w:rsidRDefault="00DC7636" w:rsidP="00DC7636">
      <w:pPr>
        <w:pStyle w:val="TNCBodyText"/>
        <w:numPr>
          <w:ilvl w:val="0"/>
          <w:numId w:val="37"/>
        </w:numPr>
        <w:rPr>
          <w:rFonts w:ascii="Ruluko" w:hAnsi="Ruluko"/>
        </w:rPr>
      </w:pPr>
      <w:r>
        <w:rPr>
          <w:rFonts w:ascii="Ruluko" w:hAnsi="Ruluko"/>
        </w:rPr>
        <w:t>Being exposed to techniques such as ‘plugging’ (internal concealment), where drugs are concealed internally to avoid detection.</w:t>
      </w:r>
    </w:p>
    <w:p w14:paraId="4AF93566" w14:textId="77777777" w:rsidR="00DC7636" w:rsidRPr="00964B67" w:rsidRDefault="00DC7636" w:rsidP="00DC7636">
      <w:pPr>
        <w:pStyle w:val="TNCBodyText"/>
        <w:numPr>
          <w:ilvl w:val="0"/>
          <w:numId w:val="37"/>
        </w:numPr>
        <w:rPr>
          <w:rFonts w:ascii="Ruluko" w:hAnsi="Ruluko"/>
        </w:rPr>
      </w:pPr>
      <w:r>
        <w:rPr>
          <w:rFonts w:ascii="Ruluko" w:hAnsi="Ruluko"/>
        </w:rPr>
        <w:t>Being found in accommodation they have no connection with or a hotel room where there is drug activity.</w:t>
      </w:r>
    </w:p>
    <w:p w14:paraId="55826564" w14:textId="77777777" w:rsidR="00DC7636" w:rsidRPr="00964B67" w:rsidRDefault="00DC7636" w:rsidP="00DC7636">
      <w:pPr>
        <w:pStyle w:val="TNCBodyText"/>
        <w:numPr>
          <w:ilvl w:val="0"/>
          <w:numId w:val="37"/>
        </w:numPr>
        <w:rPr>
          <w:rFonts w:ascii="Ruluko" w:hAnsi="Ruluko"/>
        </w:rPr>
      </w:pPr>
      <w:r>
        <w:rPr>
          <w:rFonts w:ascii="Ruluko" w:hAnsi="Ruluko"/>
        </w:rPr>
        <w:t>Owing a ‘debt bond’ to their exploiters.</w:t>
      </w:r>
    </w:p>
    <w:p w14:paraId="06789748" w14:textId="77777777" w:rsidR="00DC7636" w:rsidRPr="00964B67" w:rsidRDefault="00DC7636" w:rsidP="00DC7636">
      <w:pPr>
        <w:pStyle w:val="TNCBodyText"/>
        <w:numPr>
          <w:ilvl w:val="0"/>
          <w:numId w:val="37"/>
        </w:numPr>
        <w:rPr>
          <w:rFonts w:ascii="Ruluko" w:hAnsi="Ruluko"/>
        </w:rPr>
      </w:pPr>
      <w:r>
        <w:rPr>
          <w:rFonts w:ascii="Ruluko" w:hAnsi="Ruluko"/>
        </w:rPr>
        <w:t>Having their bank account used to facilitate drug dealing.</w:t>
      </w:r>
    </w:p>
    <w:p w14:paraId="5B50527D" w14:textId="77777777" w:rsidR="00DC7636" w:rsidRPr="00964B67" w:rsidRDefault="00DC7636" w:rsidP="00DC7636">
      <w:pPr>
        <w:pStyle w:val="TNCBodyText"/>
        <w:rPr>
          <w:rFonts w:ascii="Ruluko" w:hAnsi="Ruluko"/>
        </w:rPr>
      </w:pPr>
      <w:r>
        <w:rPr>
          <w:rFonts w:ascii="Ruluko" w:hAnsi="Ruluko"/>
        </w:rP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14:paraId="33795B21" w14:textId="77777777" w:rsidR="00DC7636" w:rsidRPr="00964B67" w:rsidRDefault="00DC7636" w:rsidP="00DC7636">
      <w:pPr>
        <w:pStyle w:val="TNCBodyText"/>
        <w:rPr>
          <w:rFonts w:ascii="Ruluko" w:hAnsi="Ruluko"/>
        </w:rPr>
      </w:pPr>
      <w:r>
        <w:rPr>
          <w:rFonts w:ascii="Ruluko" w:hAnsi="Ruluko"/>
        </w:rPr>
        <w:lastRenderedPageBreak/>
        <w:t>The DSL will consider referral to the National Referral Mechanism on a case-by-case basis and consider involving local services and providers who offer support to victims of county lines exploitation.</w:t>
      </w:r>
    </w:p>
    <w:p w14:paraId="51A9D309" w14:textId="77777777" w:rsidR="00DC7636" w:rsidRPr="002A5080" w:rsidRDefault="00DC7636" w:rsidP="00DC7636">
      <w:pPr>
        <w:pStyle w:val="Heading3"/>
        <w:rPr>
          <w:rFonts w:ascii="Ruluko" w:hAnsi="Ruluko"/>
          <w:b/>
          <w:color w:val="auto"/>
        </w:rPr>
      </w:pPr>
      <w:bookmarkStart w:id="50" w:name="cybercrime"/>
      <w:r>
        <w:rPr>
          <w:rFonts w:ascii="Ruluko" w:hAnsi="Ruluko"/>
          <w:b/>
          <w:color w:val="auto"/>
        </w:rPr>
        <w:t>Cyber-crime</w:t>
      </w:r>
    </w:p>
    <w:bookmarkEnd w:id="50"/>
    <w:p w14:paraId="7B11D622"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“cyber-crime”</w:t>
      </w:r>
      <w:r>
        <w:rPr>
          <w:rFonts w:ascii="Ruluko" w:hAnsi="Ruluko"/>
        </w:rP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7650DCB2" w14:textId="77777777" w:rsidR="00DC7636" w:rsidRPr="00964B67" w:rsidRDefault="00DC7636" w:rsidP="00DC7636">
      <w:pPr>
        <w:pStyle w:val="TNCBodyText"/>
        <w:numPr>
          <w:ilvl w:val="0"/>
          <w:numId w:val="47"/>
        </w:numPr>
        <w:rPr>
          <w:rFonts w:ascii="Ruluko" w:hAnsi="Ruluko"/>
        </w:rPr>
      </w:pPr>
      <w:r>
        <w:rPr>
          <w:rFonts w:ascii="Ruluko" w:hAnsi="Ruluko"/>
        </w:rPr>
        <w:t>Unauthorised access to computers, known as ‘hacking’.</w:t>
      </w:r>
    </w:p>
    <w:p w14:paraId="172F8CBB" w14:textId="77777777" w:rsidR="00DC7636" w:rsidRPr="00964B67" w:rsidRDefault="00DC7636" w:rsidP="00DC7636">
      <w:pPr>
        <w:pStyle w:val="TNCBodyText"/>
        <w:numPr>
          <w:ilvl w:val="0"/>
          <w:numId w:val="47"/>
        </w:numPr>
        <w:rPr>
          <w:rFonts w:ascii="Ruluko" w:hAnsi="Ruluko"/>
        </w:rPr>
      </w:pPr>
      <w:r>
        <w:rPr>
          <w:rFonts w:ascii="Ruluko" w:hAnsi="Ruluko"/>
        </w:rPr>
        <w:t xml:space="preserve">Denial of Service attacks, known as ‘booting’. </w:t>
      </w:r>
    </w:p>
    <w:p w14:paraId="1636A359" w14:textId="77777777" w:rsidR="00DC7636" w:rsidRPr="00964B67" w:rsidRDefault="00DC7636" w:rsidP="00DC7636">
      <w:pPr>
        <w:pStyle w:val="TNCBodyText"/>
        <w:numPr>
          <w:ilvl w:val="0"/>
          <w:numId w:val="47"/>
        </w:numPr>
        <w:rPr>
          <w:rFonts w:ascii="Ruluko" w:hAnsi="Ruluko"/>
        </w:rPr>
      </w:pPr>
      <w:r>
        <w:rPr>
          <w:rFonts w:ascii="Ruluko" w:hAnsi="Ruluko"/>
        </w:rPr>
        <w:t>Making, supplying or obtaining malicious software, or ‘malware’, e.g. viruses, spyware, ransomware, botnets and Remote Access Trojans with the intent to commit further offence.</w:t>
      </w:r>
    </w:p>
    <w:p w14:paraId="492556C3" w14:textId="77777777" w:rsidR="00DC7636" w:rsidRPr="00964B67" w:rsidRDefault="00DC7636" w:rsidP="00DC7636">
      <w:pPr>
        <w:pStyle w:val="TNCBodyText"/>
        <w:rPr>
          <w:rFonts w:ascii="Ruluko" w:hAnsi="Ruluko"/>
        </w:rPr>
      </w:pPr>
      <w:r>
        <w:rPr>
          <w:rFonts w:ascii="Ruluko" w:hAnsi="Ruluko"/>
        </w:rPr>
        <w:t>All staff will be aware of the signs of cyber-crime and follow the appropriate safeguarding procedures where concerns arise. This may include the DSL referring pupils to the National Crime Agency’s Cyber Choices programme.</w:t>
      </w:r>
    </w:p>
    <w:p w14:paraId="387E50FB" w14:textId="77777777" w:rsidR="00DC7636" w:rsidRPr="002A5080" w:rsidRDefault="00DC7636" w:rsidP="00DC7636">
      <w:pPr>
        <w:pStyle w:val="Heading3"/>
        <w:rPr>
          <w:rFonts w:ascii="Ruluko" w:hAnsi="Ruluko"/>
          <w:b/>
          <w:color w:val="auto"/>
        </w:rPr>
      </w:pPr>
      <w:bookmarkStart w:id="51" w:name="cse"/>
      <w:r>
        <w:rPr>
          <w:rFonts w:ascii="Ruluko" w:hAnsi="Ruluko"/>
          <w:b/>
          <w:color w:val="auto"/>
        </w:rPr>
        <w:t>Child sexual exploitation (CSE)</w:t>
      </w:r>
    </w:p>
    <w:bookmarkEnd w:id="51"/>
    <w:p w14:paraId="60F5745D"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rPr>
        <w:t>“child sexual exploitation”</w:t>
      </w:r>
      <w:r>
        <w:rPr>
          <w:rFonts w:ascii="Ruluko" w:hAnsi="Ruluko"/>
        </w:rPr>
        <w:t xml:space="preserve"> is defined as a form of sexual abuse where an individual or group takes advantage of an imbalance of power to coerce, manipulate or deceive a child into sexual activity, for any of the following reasons:</w:t>
      </w:r>
    </w:p>
    <w:p w14:paraId="437E030E" w14:textId="77777777" w:rsidR="00DC7636" w:rsidRPr="00964B67" w:rsidRDefault="00DC7636" w:rsidP="00DC7636">
      <w:pPr>
        <w:pStyle w:val="TNCBodyText"/>
        <w:numPr>
          <w:ilvl w:val="0"/>
          <w:numId w:val="32"/>
        </w:numPr>
        <w:rPr>
          <w:rFonts w:ascii="Ruluko" w:hAnsi="Ruluko"/>
        </w:rPr>
      </w:pPr>
      <w:r>
        <w:rPr>
          <w:rFonts w:ascii="Ruluko" w:hAnsi="Ruluko"/>
        </w:rPr>
        <w:t>In exchange for something the victim needs or wants</w:t>
      </w:r>
    </w:p>
    <w:p w14:paraId="5447FFCF" w14:textId="77777777" w:rsidR="00DC7636" w:rsidRPr="00964B67" w:rsidRDefault="00DC7636" w:rsidP="00DC7636">
      <w:pPr>
        <w:pStyle w:val="TNCBodyText"/>
        <w:numPr>
          <w:ilvl w:val="0"/>
          <w:numId w:val="32"/>
        </w:numPr>
        <w:rPr>
          <w:rFonts w:ascii="Ruluko" w:hAnsi="Ruluko"/>
        </w:rPr>
      </w:pPr>
      <w:r>
        <w:rPr>
          <w:rFonts w:ascii="Ruluko" w:hAnsi="Ruluko"/>
        </w:rPr>
        <w:t>For the financial advantage, increased status or other advantage of the perpetrator or facilitator</w:t>
      </w:r>
    </w:p>
    <w:p w14:paraId="692D8C3A" w14:textId="77777777" w:rsidR="00DC7636" w:rsidRPr="00964B67" w:rsidRDefault="00DC7636" w:rsidP="00DC7636">
      <w:pPr>
        <w:pStyle w:val="TNCBodyText"/>
        <w:numPr>
          <w:ilvl w:val="0"/>
          <w:numId w:val="32"/>
        </w:numPr>
        <w:rPr>
          <w:rFonts w:ascii="Ruluko" w:hAnsi="Ruluko"/>
        </w:rPr>
      </w:pPr>
      <w:r>
        <w:rPr>
          <w:rFonts w:ascii="Ruluko" w:hAnsi="Ruluko"/>
        </w:rPr>
        <w:t>Through violence or the threat of violence</w:t>
      </w:r>
    </w:p>
    <w:p w14:paraId="136979B8" w14:textId="77777777" w:rsidR="00DC7636" w:rsidRPr="00964B67" w:rsidRDefault="00DC7636" w:rsidP="00DC7636">
      <w:pPr>
        <w:pStyle w:val="TNCBodyText"/>
        <w:rPr>
          <w:rFonts w:ascii="Ruluko" w:hAnsi="Ruluko"/>
        </w:rPr>
      </w:pPr>
      <w:r>
        <w:rPr>
          <w:rFonts w:ascii="Ruluko" w:hAnsi="Ruluko"/>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14:paraId="506F49DB" w14:textId="77777777" w:rsidR="00DC7636" w:rsidRPr="00964B67" w:rsidRDefault="00DC7636" w:rsidP="00DC7636">
      <w:pPr>
        <w:pStyle w:val="TNCBodyText"/>
        <w:rPr>
          <w:rFonts w:ascii="Ruluko" w:hAnsi="Ruluko"/>
        </w:rPr>
      </w:pPr>
      <w:r>
        <w:rPr>
          <w:rFonts w:ascii="Ruluko" w:hAnsi="Ruluko"/>
        </w:rPr>
        <w:t>School staff will be aware of the key indicators that a pupil is the victim of CSE, including:</w:t>
      </w:r>
    </w:p>
    <w:p w14:paraId="5871315F" w14:textId="77777777" w:rsidR="00DC7636" w:rsidRPr="00964B67" w:rsidRDefault="00DC7636" w:rsidP="00DC7636">
      <w:pPr>
        <w:pStyle w:val="TNCBodyText"/>
        <w:numPr>
          <w:ilvl w:val="0"/>
          <w:numId w:val="33"/>
        </w:numPr>
        <w:rPr>
          <w:rFonts w:ascii="Ruluko" w:hAnsi="Ruluko"/>
        </w:rPr>
      </w:pPr>
      <w:r>
        <w:rPr>
          <w:rFonts w:ascii="Ruluko" w:hAnsi="Ruluko"/>
        </w:rPr>
        <w:t>Appearing with unexplained gifts, money or new possessions.</w:t>
      </w:r>
    </w:p>
    <w:p w14:paraId="097FE90D" w14:textId="77777777" w:rsidR="00DC7636" w:rsidRPr="00964B67" w:rsidRDefault="00DC7636" w:rsidP="00DC7636">
      <w:pPr>
        <w:pStyle w:val="TNCBodyText"/>
        <w:numPr>
          <w:ilvl w:val="0"/>
          <w:numId w:val="33"/>
        </w:numPr>
        <w:rPr>
          <w:rFonts w:ascii="Ruluko" w:hAnsi="Ruluko"/>
        </w:rPr>
      </w:pPr>
      <w:r>
        <w:rPr>
          <w:rFonts w:ascii="Ruluko" w:hAnsi="Ruluko"/>
        </w:rPr>
        <w:t>Associating with other children involved in exploitation.</w:t>
      </w:r>
    </w:p>
    <w:p w14:paraId="0B1C3B8B" w14:textId="77777777" w:rsidR="00DC7636" w:rsidRPr="00964B67" w:rsidRDefault="00DC7636" w:rsidP="00DC7636">
      <w:pPr>
        <w:pStyle w:val="TNCBodyText"/>
        <w:numPr>
          <w:ilvl w:val="0"/>
          <w:numId w:val="33"/>
        </w:numPr>
        <w:rPr>
          <w:rFonts w:ascii="Ruluko" w:hAnsi="Ruluko"/>
        </w:rPr>
      </w:pPr>
      <w:r>
        <w:rPr>
          <w:rFonts w:ascii="Ruluko" w:hAnsi="Ruluko"/>
        </w:rPr>
        <w:t>Suffering from changes in emotional wellbeing.</w:t>
      </w:r>
    </w:p>
    <w:p w14:paraId="5524F03A" w14:textId="77777777" w:rsidR="00DC7636" w:rsidRPr="00964B67" w:rsidRDefault="00DC7636" w:rsidP="00DC7636">
      <w:pPr>
        <w:pStyle w:val="TNCBodyText"/>
        <w:numPr>
          <w:ilvl w:val="0"/>
          <w:numId w:val="33"/>
        </w:numPr>
        <w:rPr>
          <w:rFonts w:ascii="Ruluko" w:hAnsi="Ruluko"/>
        </w:rPr>
      </w:pPr>
      <w:r>
        <w:rPr>
          <w:rFonts w:ascii="Ruluko" w:hAnsi="Ruluko"/>
        </w:rPr>
        <w:t>Misusing drugs or alcohol.</w:t>
      </w:r>
    </w:p>
    <w:p w14:paraId="0520CBC6" w14:textId="77777777" w:rsidR="00DC7636" w:rsidRPr="00964B67" w:rsidRDefault="00DC7636" w:rsidP="00DC7636">
      <w:pPr>
        <w:pStyle w:val="TNCBodyText"/>
        <w:numPr>
          <w:ilvl w:val="0"/>
          <w:numId w:val="33"/>
        </w:numPr>
        <w:rPr>
          <w:rFonts w:ascii="Ruluko" w:hAnsi="Ruluko"/>
        </w:rPr>
      </w:pPr>
      <w:r>
        <w:rPr>
          <w:rFonts w:ascii="Ruluko" w:hAnsi="Ruluko"/>
        </w:rPr>
        <w:t>Going missing for periods of time or regularly coming home late.</w:t>
      </w:r>
    </w:p>
    <w:p w14:paraId="56361138" w14:textId="77777777" w:rsidR="00DC7636" w:rsidRPr="00964B67" w:rsidRDefault="00DC7636" w:rsidP="00DC7636">
      <w:pPr>
        <w:pStyle w:val="TNCBodyText"/>
        <w:numPr>
          <w:ilvl w:val="0"/>
          <w:numId w:val="33"/>
        </w:numPr>
        <w:rPr>
          <w:rFonts w:ascii="Ruluko" w:hAnsi="Ruluko"/>
        </w:rPr>
      </w:pPr>
      <w:r>
        <w:rPr>
          <w:rFonts w:ascii="Ruluko" w:hAnsi="Ruluko"/>
        </w:rPr>
        <w:t>Regularly becoming absent from school or education or not taking part.</w:t>
      </w:r>
    </w:p>
    <w:p w14:paraId="733F6436" w14:textId="77777777" w:rsidR="00DC7636" w:rsidRPr="00964B67" w:rsidRDefault="00DC7636" w:rsidP="00DC7636">
      <w:pPr>
        <w:pStyle w:val="TNCBodyText"/>
        <w:numPr>
          <w:ilvl w:val="0"/>
          <w:numId w:val="33"/>
        </w:numPr>
        <w:rPr>
          <w:rFonts w:ascii="Ruluko" w:hAnsi="Ruluko"/>
        </w:rPr>
      </w:pPr>
      <w:r>
        <w:rPr>
          <w:rFonts w:ascii="Ruluko" w:hAnsi="Ruluko"/>
        </w:rPr>
        <w:lastRenderedPageBreak/>
        <w:t>Having older partners.</w:t>
      </w:r>
    </w:p>
    <w:p w14:paraId="61F467C6" w14:textId="77777777" w:rsidR="00DC7636" w:rsidRPr="00964B67" w:rsidRDefault="00DC7636" w:rsidP="00DC7636">
      <w:pPr>
        <w:pStyle w:val="TNCBodyText"/>
        <w:numPr>
          <w:ilvl w:val="0"/>
          <w:numId w:val="33"/>
        </w:numPr>
        <w:rPr>
          <w:rFonts w:ascii="Ruluko" w:hAnsi="Ruluko"/>
        </w:rPr>
      </w:pPr>
      <w:r>
        <w:rPr>
          <w:rFonts w:ascii="Ruluko" w:hAnsi="Ruluko"/>
        </w:rPr>
        <w:t>Suffering from sexually transmitted infections.</w:t>
      </w:r>
    </w:p>
    <w:p w14:paraId="783DF004" w14:textId="77777777" w:rsidR="00DC7636" w:rsidRPr="00964B67" w:rsidRDefault="00DC7636" w:rsidP="00DC7636">
      <w:pPr>
        <w:pStyle w:val="TNCBodyText"/>
        <w:numPr>
          <w:ilvl w:val="0"/>
          <w:numId w:val="33"/>
        </w:numPr>
        <w:rPr>
          <w:rFonts w:ascii="Ruluko" w:hAnsi="Ruluko"/>
        </w:rPr>
      </w:pPr>
      <w:r>
        <w:rPr>
          <w:rFonts w:ascii="Ruluko" w:hAnsi="Ruluko"/>
        </w:rPr>
        <w:t>Displaying sexual behaviours beyond expected sexual development.</w:t>
      </w:r>
    </w:p>
    <w:p w14:paraId="7B2DC887" w14:textId="77777777" w:rsidR="00DC7636" w:rsidRPr="00964B67" w:rsidRDefault="00DC7636" w:rsidP="00DC7636">
      <w:pPr>
        <w:pStyle w:val="TNCBodyText"/>
        <w:numPr>
          <w:ilvl w:val="0"/>
          <w:numId w:val="33"/>
        </w:numPr>
        <w:rPr>
          <w:rFonts w:ascii="Ruluko" w:hAnsi="Ruluko"/>
        </w:rPr>
      </w:pPr>
      <w:r>
        <w:rPr>
          <w:rFonts w:ascii="Ruluko" w:hAnsi="Ruluko"/>
        </w:rPr>
        <w:t>Becoming pregnant.</w:t>
      </w:r>
    </w:p>
    <w:p w14:paraId="2672E5A5" w14:textId="77777777" w:rsidR="00DC7636" w:rsidRPr="00964B67" w:rsidRDefault="00DC7636" w:rsidP="00DC7636">
      <w:pPr>
        <w:pStyle w:val="TNCBodyText"/>
        <w:rPr>
          <w:rFonts w:ascii="Ruluko" w:hAnsi="Ruluko"/>
        </w:rPr>
      </w:pPr>
      <w:r>
        <w:rPr>
          <w:rFonts w:ascii="Ruluko" w:hAnsi="Ruluko"/>
        </w:rPr>
        <w:t xml:space="preserve">All concerns related to CSE will be managed in line with the school’s Child Sexual Exploitation (CSE) Policy. </w:t>
      </w:r>
    </w:p>
    <w:p w14:paraId="07705481" w14:textId="77777777" w:rsidR="00DC7636" w:rsidRPr="00964B67" w:rsidRDefault="00DC7636" w:rsidP="00DC7636">
      <w:pPr>
        <w:pStyle w:val="TNCBodyText"/>
        <w:rPr>
          <w:rFonts w:ascii="Ruluko" w:hAnsi="Ruluko"/>
        </w:rPr>
      </w:pPr>
      <w:r>
        <w:rPr>
          <w:rFonts w:ascii="Ruluko" w:hAnsi="Ruluko"/>
        </w:rPr>
        <w:t>CSE can also be committed or facilitated by organised networks. Where a pupil is identified as a victim, the DSL will consider a referral to the National Referral Mechanism.</w:t>
      </w:r>
    </w:p>
    <w:p w14:paraId="20E0B57F" w14:textId="77777777" w:rsidR="00DC7636" w:rsidRPr="00964B67" w:rsidRDefault="00DC7636" w:rsidP="00DC7636">
      <w:pPr>
        <w:pStyle w:val="TNCBodyText"/>
        <w:rPr>
          <w:rFonts w:ascii="Ruluko" w:hAnsi="Ruluko"/>
        </w:rPr>
      </w:pPr>
      <w:r>
        <w:rPr>
          <w:rFonts w:ascii="Ruluko" w:hAnsi="Ruluko"/>
        </w:rPr>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14:paraId="679F98B5" w14:textId="77777777" w:rsidR="00DC7636" w:rsidRPr="002A5080" w:rsidRDefault="00DC7636" w:rsidP="00DC7636">
      <w:pPr>
        <w:pStyle w:val="Heading3"/>
        <w:rPr>
          <w:rFonts w:ascii="Ruluko" w:hAnsi="Ruluko"/>
          <w:b/>
          <w:color w:val="auto"/>
        </w:rPr>
      </w:pPr>
      <w:bookmarkStart w:id="52" w:name="slavery"/>
      <w:r>
        <w:rPr>
          <w:rFonts w:ascii="Ruluko" w:hAnsi="Ruluko"/>
          <w:b/>
          <w:color w:val="auto"/>
        </w:rPr>
        <w:t>Modern slavery</w:t>
      </w:r>
    </w:p>
    <w:bookmarkEnd w:id="52"/>
    <w:p w14:paraId="70B25435"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“modern slavery”</w:t>
      </w:r>
      <w:r>
        <w:rPr>
          <w:rFonts w:ascii="Ruluko" w:hAnsi="Ruluko"/>
        </w:rPr>
        <w:t xml:space="preserve"> encompasses human trafficking and slavery, servitude, and forced or compulsory labour. This can include CCE, CSE, and other forms of exploitation.</w:t>
      </w:r>
    </w:p>
    <w:p w14:paraId="04556A25" w14:textId="77777777" w:rsidR="00DC7636" w:rsidRPr="00964B67" w:rsidRDefault="00DC7636" w:rsidP="00DC7636">
      <w:pPr>
        <w:pStyle w:val="TNCBodyText"/>
        <w:rPr>
          <w:rFonts w:ascii="Ruluko" w:hAnsi="Ruluko"/>
        </w:rPr>
      </w:pPr>
      <w:r>
        <w:rPr>
          <w:rFonts w:ascii="Ruluko" w:hAnsi="Ruluko"/>
        </w:rPr>
        <w:t xml:space="preserve">All staff will be aware of and alert to the signs that a pupil may be the victim of modern slavery. Staff will also be aware of the support available to victims of modern slavery and how to refer them to the National Referral Mechanism. </w:t>
      </w:r>
    </w:p>
    <w:p w14:paraId="5BD5CEB4" w14:textId="77777777" w:rsidR="00DC7636" w:rsidRPr="002A5080" w:rsidRDefault="00DC7636" w:rsidP="00DC7636">
      <w:pPr>
        <w:pStyle w:val="Heading3"/>
        <w:rPr>
          <w:rFonts w:ascii="Ruluko" w:hAnsi="Ruluko"/>
          <w:b/>
          <w:color w:val="auto"/>
        </w:rPr>
      </w:pPr>
      <w:bookmarkStart w:id="53" w:name="fgm"/>
      <w:r>
        <w:rPr>
          <w:rFonts w:ascii="Ruluko" w:hAnsi="Ruluko"/>
          <w:b/>
          <w:color w:val="auto"/>
        </w:rPr>
        <w:t>FGM</w:t>
      </w:r>
    </w:p>
    <w:bookmarkEnd w:id="53"/>
    <w:p w14:paraId="3467B13F"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“FGM”</w:t>
      </w:r>
      <w:r>
        <w:rPr>
          <w:rFonts w:ascii="Ruluko" w:hAnsi="Ruluko"/>
          <w:b/>
        </w:rPr>
        <w:t xml:space="preserve"> </w:t>
      </w:r>
      <w:r>
        <w:rPr>
          <w:rFonts w:ascii="Ruluko" w:hAnsi="Ruluko"/>
        </w:rPr>
        <w:t>is defined as all procedures involving the partial or total removal of the external female genitalia or other injury to the female genital organs. FGM is illegal in the UK and a form of child abuse with long-lasting harmful consequences.</w:t>
      </w:r>
    </w:p>
    <w:p w14:paraId="0907A045" w14:textId="77777777" w:rsidR="00DC7636" w:rsidRPr="00964B67" w:rsidRDefault="00DC7636" w:rsidP="00DC7636">
      <w:pPr>
        <w:pStyle w:val="TNCBodyText"/>
        <w:rPr>
          <w:rFonts w:ascii="Ruluko" w:hAnsi="Ruluko"/>
        </w:rPr>
      </w:pPr>
      <w:r>
        <w:rPr>
          <w:rFonts w:ascii="Ruluko" w:hAnsi="Ruluko"/>
        </w:rPr>
        <w:t>All staff will be alert to the possibility of a pupil being at risk of FGM, or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14:paraId="049C3D81" w14:textId="77777777" w:rsidR="00DC7636" w:rsidRPr="00964B67" w:rsidRDefault="00DC7636" w:rsidP="00DC7636">
      <w:pPr>
        <w:pStyle w:val="TNCBodyText"/>
        <w:rPr>
          <w:rFonts w:ascii="Ruluko" w:hAnsi="Ruluko"/>
        </w:rPr>
      </w:pPr>
      <w:r>
        <w:rPr>
          <w:rFonts w:ascii="Ruluko" w:hAnsi="Ruluko"/>
        </w:rPr>
        <w:t xml:space="preserve">As outlined in Section 5B of the Female Genital Mutilation Act 2003 (as inserted by section 74 of the Serious Crime Act 2015), teachers are </w:t>
      </w:r>
      <w:r>
        <w:rPr>
          <w:rFonts w:ascii="Ruluko" w:hAnsi="Ruluko"/>
          <w:b/>
        </w:rPr>
        <w:t xml:space="preserve">legally required </w:t>
      </w:r>
      <w:r>
        <w:rPr>
          <w:rFonts w:ascii="Ruluko" w:hAnsi="Ruluko"/>
        </w:rP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w:t>
      </w:r>
      <w:r>
        <w:rPr>
          <w:rFonts w:ascii="Ruluko" w:hAnsi="Ruluko"/>
          <w:b/>
        </w:rPr>
        <w:t>NB:</w:t>
      </w:r>
      <w:r>
        <w:rPr>
          <w:rFonts w:ascii="Ruluko" w:hAnsi="Ruluko"/>
        </w:rPr>
        <w:t xml:space="preserve"> This does not apply to any suspected or at-risk cases, nor if the individual is over the age of 18. In such cases, local safeguarding procedures will be followed.</w:t>
      </w:r>
    </w:p>
    <w:p w14:paraId="78F02772" w14:textId="77777777" w:rsidR="00DC7636" w:rsidRPr="00964B67" w:rsidRDefault="00DC7636" w:rsidP="00DC7636">
      <w:pPr>
        <w:pStyle w:val="TNCBodyText"/>
        <w:rPr>
          <w:rFonts w:ascii="Ruluko" w:hAnsi="Ruluko"/>
        </w:rPr>
      </w:pPr>
      <w:r>
        <w:rPr>
          <w:rFonts w:ascii="Ruluko" w:hAnsi="Ruluko"/>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3026395A" w14:textId="77777777" w:rsidR="00DC7636" w:rsidRPr="00964B67" w:rsidRDefault="00DC7636" w:rsidP="00DC7636">
      <w:pPr>
        <w:pStyle w:val="TNCBodyText"/>
        <w:rPr>
          <w:rFonts w:ascii="Ruluko" w:hAnsi="Ruluko"/>
        </w:rPr>
      </w:pPr>
      <w:r>
        <w:rPr>
          <w:rFonts w:ascii="Ruluko" w:hAnsi="Ruluko"/>
        </w:rPr>
        <w:lastRenderedPageBreak/>
        <w:t>Indicators that a pupil may be at heightened risk of undergoing FGM include:</w:t>
      </w:r>
    </w:p>
    <w:p w14:paraId="4572EBC4" w14:textId="77777777" w:rsidR="00DC7636" w:rsidRPr="00964B67" w:rsidRDefault="00DC7636" w:rsidP="00DC7636">
      <w:pPr>
        <w:pStyle w:val="TNCBodyText"/>
        <w:numPr>
          <w:ilvl w:val="0"/>
          <w:numId w:val="28"/>
        </w:numPr>
        <w:rPr>
          <w:rFonts w:ascii="Ruluko" w:hAnsi="Ruluko"/>
        </w:rPr>
      </w:pPr>
      <w:r>
        <w:rPr>
          <w:rFonts w:ascii="Ruluko" w:hAnsi="Ruluko"/>
        </w:rPr>
        <w:t>The socio-economic position of the family and their level of integration into UK society.</w:t>
      </w:r>
    </w:p>
    <w:p w14:paraId="64CB8F46" w14:textId="77777777" w:rsidR="00DC7636" w:rsidRPr="00964B67" w:rsidRDefault="00DC7636" w:rsidP="00DC7636">
      <w:pPr>
        <w:pStyle w:val="TNCBodyText"/>
        <w:numPr>
          <w:ilvl w:val="0"/>
          <w:numId w:val="28"/>
        </w:numPr>
        <w:rPr>
          <w:rFonts w:ascii="Ruluko" w:hAnsi="Ruluko"/>
        </w:rPr>
      </w:pPr>
      <w:r>
        <w:rPr>
          <w:rFonts w:ascii="Ruluko" w:hAnsi="Ruluko"/>
        </w:rPr>
        <w:t>The pupil coming from a community known to adopt FGM.</w:t>
      </w:r>
    </w:p>
    <w:p w14:paraId="70445ECC" w14:textId="77777777" w:rsidR="00DC7636" w:rsidRPr="00964B67" w:rsidRDefault="00DC7636" w:rsidP="00DC7636">
      <w:pPr>
        <w:pStyle w:val="TNCBodyText"/>
        <w:numPr>
          <w:ilvl w:val="0"/>
          <w:numId w:val="28"/>
        </w:numPr>
        <w:rPr>
          <w:rFonts w:ascii="Ruluko" w:hAnsi="Ruluko"/>
        </w:rPr>
      </w:pPr>
      <w:r>
        <w:rPr>
          <w:rFonts w:ascii="Ruluko" w:hAnsi="Ruluko"/>
        </w:rPr>
        <w:t>Any girl with a mother or sister who has been subjected to FGM.</w:t>
      </w:r>
    </w:p>
    <w:p w14:paraId="09F5A74E" w14:textId="77777777" w:rsidR="00DC7636" w:rsidRPr="00964B67" w:rsidRDefault="00DC7636" w:rsidP="00DC7636">
      <w:pPr>
        <w:pStyle w:val="TNCBodyText"/>
        <w:numPr>
          <w:ilvl w:val="0"/>
          <w:numId w:val="28"/>
        </w:numPr>
        <w:rPr>
          <w:rFonts w:ascii="Ruluko" w:hAnsi="Ruluko"/>
        </w:rPr>
      </w:pPr>
      <w:r>
        <w:rPr>
          <w:rFonts w:ascii="Ruluko" w:hAnsi="Ruluko"/>
        </w:rPr>
        <w:t>Any girl withdrawn from PSHE.</w:t>
      </w:r>
    </w:p>
    <w:p w14:paraId="30202418" w14:textId="77777777" w:rsidR="00DC7636" w:rsidRPr="00964B67" w:rsidRDefault="00DC7636" w:rsidP="00DC7636">
      <w:pPr>
        <w:pStyle w:val="TNCBodyText"/>
        <w:rPr>
          <w:rFonts w:ascii="Ruluko" w:hAnsi="Ruluko"/>
        </w:rPr>
      </w:pPr>
      <w:r>
        <w:rPr>
          <w:rFonts w:ascii="Ruluko" w:hAnsi="Ruluko"/>
        </w:rPr>
        <w:t xml:space="preserve">Indicators that FGM may take place soon include: </w:t>
      </w:r>
    </w:p>
    <w:p w14:paraId="5C156E81" w14:textId="77777777" w:rsidR="00DC7636" w:rsidRPr="00964B67" w:rsidRDefault="00DC7636" w:rsidP="00DC7636">
      <w:pPr>
        <w:pStyle w:val="TNCBodyText"/>
        <w:numPr>
          <w:ilvl w:val="0"/>
          <w:numId w:val="29"/>
        </w:numPr>
        <w:rPr>
          <w:rFonts w:ascii="Ruluko" w:hAnsi="Ruluko"/>
        </w:rPr>
      </w:pPr>
      <w:r>
        <w:rPr>
          <w:rFonts w:ascii="Ruluko" w:hAnsi="Ruluko"/>
        </w:rPr>
        <w:t>When a female family elder is visiting from a country of origin.</w:t>
      </w:r>
    </w:p>
    <w:p w14:paraId="3D3D3723" w14:textId="77777777" w:rsidR="00DC7636" w:rsidRPr="00964B67" w:rsidRDefault="00DC7636" w:rsidP="00DC7636">
      <w:pPr>
        <w:pStyle w:val="TNCBodyText"/>
        <w:numPr>
          <w:ilvl w:val="0"/>
          <w:numId w:val="29"/>
        </w:numPr>
        <w:rPr>
          <w:rFonts w:ascii="Ruluko" w:hAnsi="Ruluko"/>
        </w:rPr>
      </w:pPr>
      <w:r>
        <w:rPr>
          <w:rFonts w:ascii="Ruluko" w:hAnsi="Ruluko"/>
        </w:rPr>
        <w:t>A girl confiding that she is to have a ‘special procedure’ or a ceremony to ‘become a woman’.</w:t>
      </w:r>
    </w:p>
    <w:p w14:paraId="7078FF3F" w14:textId="77777777" w:rsidR="00DC7636" w:rsidRPr="00964B67" w:rsidRDefault="00DC7636" w:rsidP="00DC7636">
      <w:pPr>
        <w:pStyle w:val="TNCBodyText"/>
        <w:numPr>
          <w:ilvl w:val="0"/>
          <w:numId w:val="29"/>
        </w:numPr>
        <w:rPr>
          <w:rFonts w:ascii="Ruluko" w:hAnsi="Ruluko"/>
        </w:rPr>
      </w:pPr>
      <w:r>
        <w:rPr>
          <w:rFonts w:ascii="Ruluko" w:hAnsi="Ruluko"/>
        </w:rPr>
        <w:t>A girl requesting help from a teacher if she is aware or suspects that she is at immediate risk.</w:t>
      </w:r>
    </w:p>
    <w:p w14:paraId="6CE5034D" w14:textId="77777777" w:rsidR="00DC7636" w:rsidRPr="00964B67" w:rsidRDefault="00DC7636" w:rsidP="00DC7636">
      <w:pPr>
        <w:pStyle w:val="TNCBodyText"/>
        <w:numPr>
          <w:ilvl w:val="0"/>
          <w:numId w:val="29"/>
        </w:numPr>
        <w:rPr>
          <w:rFonts w:ascii="Ruluko" w:hAnsi="Ruluko"/>
        </w:rPr>
      </w:pPr>
      <w:r>
        <w:rPr>
          <w:rFonts w:ascii="Ruluko" w:hAnsi="Ruluko"/>
        </w:rPr>
        <w:t>A girl, or her family member, talking about a long holiday to her country of origin or another country where FGM is prevalent.</w:t>
      </w:r>
    </w:p>
    <w:p w14:paraId="28BCA513" w14:textId="77777777" w:rsidR="00DC7636" w:rsidRPr="00964B67" w:rsidRDefault="00DC7636" w:rsidP="00DC7636">
      <w:pPr>
        <w:pStyle w:val="TNCBodyText"/>
        <w:rPr>
          <w:rFonts w:ascii="Ruluko" w:hAnsi="Ruluko"/>
        </w:rPr>
      </w:pPr>
      <w:r>
        <w:rPr>
          <w:rFonts w:ascii="Ruluko" w:hAnsi="Ruluko"/>
        </w:rPr>
        <w:t>All staff will be vigilant to the signs that FGM has already taken place so that help can be offered, enquiries can be made to protect others, and criminal investigations can begin. Indicators that FGM may have already taken place include the pupil:</w:t>
      </w:r>
    </w:p>
    <w:p w14:paraId="6815865E" w14:textId="77777777" w:rsidR="00DC7636" w:rsidRPr="00964B67" w:rsidRDefault="00DC7636" w:rsidP="00DC7636">
      <w:pPr>
        <w:pStyle w:val="TNCBodyText"/>
        <w:numPr>
          <w:ilvl w:val="0"/>
          <w:numId w:val="30"/>
        </w:numPr>
        <w:rPr>
          <w:rFonts w:ascii="Ruluko" w:hAnsi="Ruluko"/>
        </w:rPr>
      </w:pPr>
      <w:r>
        <w:rPr>
          <w:rFonts w:ascii="Ruluko" w:hAnsi="Ruluko"/>
        </w:rPr>
        <w:t>Having difficulty walking, sitting or standing.</w:t>
      </w:r>
    </w:p>
    <w:p w14:paraId="1CD0B465" w14:textId="77777777" w:rsidR="00DC7636" w:rsidRPr="00964B67" w:rsidRDefault="00DC7636" w:rsidP="00DC7636">
      <w:pPr>
        <w:pStyle w:val="TNCBodyText"/>
        <w:numPr>
          <w:ilvl w:val="0"/>
          <w:numId w:val="30"/>
        </w:numPr>
        <w:rPr>
          <w:rFonts w:ascii="Ruluko" w:hAnsi="Ruluko"/>
        </w:rPr>
      </w:pPr>
      <w:r>
        <w:rPr>
          <w:rFonts w:ascii="Ruluko" w:hAnsi="Ruluko"/>
        </w:rPr>
        <w:t>Spending longer than normal in the bathroom or toilet.</w:t>
      </w:r>
    </w:p>
    <w:p w14:paraId="0DA53DEB" w14:textId="77777777" w:rsidR="00DC7636" w:rsidRPr="00964B67" w:rsidRDefault="00DC7636" w:rsidP="00DC7636">
      <w:pPr>
        <w:pStyle w:val="TNCBodyText"/>
        <w:numPr>
          <w:ilvl w:val="0"/>
          <w:numId w:val="30"/>
        </w:numPr>
        <w:rPr>
          <w:rFonts w:ascii="Ruluko" w:hAnsi="Ruluko"/>
        </w:rPr>
      </w:pPr>
      <w:r>
        <w:rPr>
          <w:rFonts w:ascii="Ruluko" w:hAnsi="Ruluko"/>
        </w:rPr>
        <w:t>Spending long periods of time away from a classroom during the day with bladder or menstrual problems.</w:t>
      </w:r>
    </w:p>
    <w:p w14:paraId="17450ED4" w14:textId="77777777" w:rsidR="00DC7636" w:rsidRPr="00964B67" w:rsidRDefault="00DC7636" w:rsidP="00DC7636">
      <w:pPr>
        <w:pStyle w:val="TNCBodyText"/>
        <w:numPr>
          <w:ilvl w:val="0"/>
          <w:numId w:val="30"/>
        </w:numPr>
        <w:rPr>
          <w:rFonts w:ascii="Ruluko" w:hAnsi="Ruluko"/>
        </w:rPr>
      </w:pPr>
      <w:r>
        <w:rPr>
          <w:rFonts w:ascii="Ruluko" w:hAnsi="Ruluko"/>
        </w:rPr>
        <w:t>Having prolonged or repeated absences from school, followed by withdrawal or depression.</w:t>
      </w:r>
    </w:p>
    <w:p w14:paraId="4F56A62B" w14:textId="77777777" w:rsidR="00DC7636" w:rsidRPr="00964B67" w:rsidRDefault="00DC7636" w:rsidP="00DC7636">
      <w:pPr>
        <w:pStyle w:val="TNCBodyText"/>
        <w:numPr>
          <w:ilvl w:val="0"/>
          <w:numId w:val="30"/>
        </w:numPr>
        <w:rPr>
          <w:rFonts w:ascii="Ruluko" w:hAnsi="Ruluko"/>
        </w:rPr>
      </w:pPr>
      <w:r>
        <w:rPr>
          <w:rFonts w:ascii="Ruluko" w:hAnsi="Ruluko"/>
        </w:rPr>
        <w:t>Being reluctant to undergo normal medical examinations.</w:t>
      </w:r>
    </w:p>
    <w:p w14:paraId="4A31A094" w14:textId="77777777" w:rsidR="00DC7636" w:rsidRPr="00964B67" w:rsidRDefault="00DC7636" w:rsidP="00DC7636">
      <w:pPr>
        <w:pStyle w:val="TNCBodyText"/>
        <w:numPr>
          <w:ilvl w:val="0"/>
          <w:numId w:val="30"/>
        </w:numPr>
        <w:rPr>
          <w:rFonts w:ascii="Ruluko" w:hAnsi="Ruluko"/>
        </w:rPr>
      </w:pPr>
      <w:r>
        <w:rPr>
          <w:rFonts w:ascii="Ruluko" w:hAnsi="Ruluko"/>
        </w:rPr>
        <w:t>Asking for help, but not being explicit about the problem due to embarrassment or fear.</w:t>
      </w:r>
    </w:p>
    <w:p w14:paraId="6CEA2940" w14:textId="77777777" w:rsidR="00DC7636" w:rsidRPr="00964B67" w:rsidRDefault="00DC7636" w:rsidP="00DC7636">
      <w:pPr>
        <w:pStyle w:val="TNCBodyText"/>
        <w:rPr>
          <w:rFonts w:ascii="Ruluko" w:hAnsi="Ruluko"/>
        </w:rPr>
      </w:pPr>
      <w:r>
        <w:rPr>
          <w:rFonts w:ascii="Ruluko" w:hAnsi="Ruluko"/>
        </w:rPr>
        <w:t xml:space="preserve">FGM is included in the definition of so-called </w:t>
      </w:r>
      <w:r>
        <w:rPr>
          <w:rFonts w:ascii="Ruluko" w:hAnsi="Ruluko"/>
          <w:b/>
          <w:bCs/>
        </w:rPr>
        <w:t>“‘honour-based’ abuse (HBA)”</w:t>
      </w:r>
      <w:r>
        <w:rPr>
          <w:rFonts w:ascii="Ruluko" w:hAnsi="Ruluko"/>
        </w:rPr>
        <w:t>,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6E3D7422" w14:textId="77777777" w:rsidR="00DC7636" w:rsidRPr="002A5080" w:rsidRDefault="00DC7636" w:rsidP="00DC7636">
      <w:pPr>
        <w:pStyle w:val="Heading3"/>
        <w:rPr>
          <w:rFonts w:ascii="Ruluko" w:hAnsi="Ruluko"/>
          <w:b/>
          <w:color w:val="auto"/>
        </w:rPr>
      </w:pPr>
      <w:bookmarkStart w:id="54" w:name="virginitytesting"/>
      <w:bookmarkEnd w:id="54"/>
      <w:r>
        <w:rPr>
          <w:rFonts w:ascii="Ruluko" w:hAnsi="Ruluko"/>
          <w:b/>
          <w:color w:val="auto"/>
        </w:rPr>
        <w:t>Virginity testing and hymenoplasty</w:t>
      </w:r>
    </w:p>
    <w:p w14:paraId="469D2E2B" w14:textId="77777777" w:rsidR="00DC7636" w:rsidRPr="00964B67" w:rsidRDefault="00DC7636" w:rsidP="00DC7636">
      <w:pPr>
        <w:pStyle w:val="TNCBodyText"/>
        <w:rPr>
          <w:rFonts w:ascii="Ruluko" w:hAnsi="Ruluko"/>
        </w:rPr>
      </w:pPr>
      <w:r>
        <w:rPr>
          <w:rFonts w:ascii="Ruluko" w:hAnsi="Ruluko"/>
        </w:rPr>
        <w:t>Under the Health and Care Act 2022, it is illegal to carry out, offer or aid and abet virginity testing or hymenoplasty in any part of the UK. It is also illegal for UK nationals and residents to do these things outside the UK.</w:t>
      </w:r>
    </w:p>
    <w:p w14:paraId="1700FE2B" w14:textId="77777777" w:rsidR="00DC7636" w:rsidRPr="00964B67" w:rsidRDefault="00DC7636" w:rsidP="00DC7636">
      <w:pPr>
        <w:pStyle w:val="TNCBodyText"/>
        <w:rPr>
          <w:rFonts w:ascii="Ruluko" w:hAnsi="Ruluko"/>
        </w:rPr>
      </w:pPr>
      <w:r>
        <w:rPr>
          <w:rFonts w:ascii="Ruluko" w:hAnsi="Ruluko"/>
          <w:b/>
          <w:bCs/>
        </w:rPr>
        <w:t>Virginity testing</w:t>
      </w:r>
      <w:r>
        <w:rPr>
          <w:rFonts w:ascii="Ruluko" w:hAnsi="Ruluko"/>
        </w:rPr>
        <w:t xml:space="preserve"> - Also known as hymen, ‘2-finger’ or vaginal examination, this is defined as any examination (with or without contact) of the female genitalia intended to establish if vaginal intercourse has taken place. This is irrespective of whether consent has been given. Vaginal examination has no established scientific merit or clinical indication.</w:t>
      </w:r>
    </w:p>
    <w:p w14:paraId="1C23633B" w14:textId="77777777" w:rsidR="00DC7636" w:rsidRPr="00964B67" w:rsidRDefault="00DC7636" w:rsidP="00DC7636">
      <w:pPr>
        <w:pStyle w:val="TNCBodyText"/>
        <w:rPr>
          <w:rFonts w:ascii="Ruluko" w:hAnsi="Ruluko"/>
        </w:rPr>
      </w:pPr>
      <w:r>
        <w:rPr>
          <w:rFonts w:ascii="Ruluko" w:hAnsi="Ruluko"/>
          <w:b/>
          <w:bCs/>
        </w:rPr>
        <w:lastRenderedPageBreak/>
        <w:t xml:space="preserve">Hymenoplasty </w:t>
      </w:r>
      <w:r>
        <w:rPr>
          <w:rFonts w:ascii="Ruluko" w:hAnsi="Ruluko"/>
        </w:rPr>
        <w:t>- A procedure which can involve a number of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p>
    <w:p w14:paraId="14A29D56" w14:textId="77777777" w:rsidR="00DC7636" w:rsidRPr="00964B67" w:rsidRDefault="00DC7636" w:rsidP="00DC7636">
      <w:pPr>
        <w:pStyle w:val="TNCBodyText"/>
        <w:rPr>
          <w:rFonts w:ascii="Ruluko" w:hAnsi="Ruluko"/>
        </w:rPr>
      </w:pPr>
      <w:r>
        <w:rPr>
          <w:rFonts w:ascii="Ruluko" w:hAnsi="Ruluko"/>
        </w:rPr>
        <w:t>Virginity testing and hymenoplasty are forms of violence against women and girls and are part of the cycle of HBA, and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3D7AA9FC" w14:textId="77777777" w:rsidR="00DC7636" w:rsidRPr="00964B67" w:rsidRDefault="00DC7636" w:rsidP="00DC7636">
      <w:pPr>
        <w:pStyle w:val="TNCBodyText"/>
        <w:rPr>
          <w:rFonts w:ascii="Ruluko" w:hAnsi="Ruluko"/>
        </w:rPr>
      </w:pPr>
      <w:r>
        <w:rPr>
          <w:rFonts w:ascii="Ruluko" w:hAnsi="Ruluko"/>
        </w:rPr>
        <w:t>The procedures are degrading and intrusive, and can result in extreme psychological trauma, provoking conditions such as anxiety, depression and PTSD, as well as physical harm and medical complications. Staff will be alert to the possible presence of stress, anxiety and other psychological or behavioural signs, and mental health support should be made available where appropriate.</w:t>
      </w:r>
    </w:p>
    <w:p w14:paraId="25D7F5CD" w14:textId="77777777" w:rsidR="00DC7636" w:rsidRPr="00964B67" w:rsidRDefault="00DC7636" w:rsidP="00DC7636">
      <w:pPr>
        <w:pStyle w:val="TNCBodyText"/>
        <w:rPr>
          <w:rFonts w:ascii="Ruluko" w:hAnsi="Ruluko"/>
        </w:rPr>
      </w:pPr>
      <w:r>
        <w:rPr>
          <w:rFonts w:ascii="Ruluko" w:hAnsi="Ruluko"/>
        </w:rPr>
        <w:t>Victims face barriers in coming forward, e.g. they may not know that the abuse was abnormal or wrong at the time, and may feel shameful, having been taught that speaking out against family and/or the community is wrong, or being scared about the repercussions of speaking out.</w:t>
      </w:r>
      <w:r>
        <w:rPr>
          <w:rFonts w:ascii="Cambria" w:hAnsi="Cambria" w:cs="Cambria"/>
        </w:rPr>
        <w:t>  </w:t>
      </w:r>
      <w:r>
        <w:rPr>
          <w:rFonts w:ascii="Ruluko" w:hAnsi="Ruluko"/>
        </w:rPr>
        <w:t>The school will educate pupils about the harms of these practices and dispel myths, e.g. the belief that virginity determines the worth of a woman, and establish an environment where pupils feel safe enough to make a disclosure.</w:t>
      </w:r>
    </w:p>
    <w:p w14:paraId="68FD775C" w14:textId="77777777" w:rsidR="00DC7636" w:rsidRPr="00964B67" w:rsidRDefault="00DC7636" w:rsidP="00DC7636">
      <w:pPr>
        <w:pStyle w:val="TNCBodyText"/>
        <w:rPr>
          <w:rFonts w:ascii="Ruluko" w:hAnsi="Ruluko"/>
        </w:rPr>
      </w:pPr>
      <w:r>
        <w:rPr>
          <w:rFonts w:ascii="Ruluko" w:hAnsi="Ruluko"/>
        </w:rPr>
        <w:t>Pupils aged 13 and older are considered to be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14:paraId="5ED905F9" w14:textId="77777777" w:rsidR="00DC7636" w:rsidRPr="00964B67" w:rsidRDefault="00DC7636" w:rsidP="00DC7636">
      <w:pPr>
        <w:pStyle w:val="TNCBodyText"/>
        <w:numPr>
          <w:ilvl w:val="0"/>
          <w:numId w:val="50"/>
        </w:numPr>
        <w:rPr>
          <w:rFonts w:ascii="Ruluko" w:hAnsi="Ruluko"/>
        </w:rPr>
      </w:pPr>
      <w:r>
        <w:rPr>
          <w:rFonts w:ascii="Ruluko" w:hAnsi="Ruluko"/>
        </w:rPr>
        <w:t>A pupil is known to have requested either procedure or asks for help</w:t>
      </w:r>
    </w:p>
    <w:p w14:paraId="46C6FD78" w14:textId="77777777" w:rsidR="00DC7636" w:rsidRPr="00964B67" w:rsidRDefault="00DC7636" w:rsidP="00DC7636">
      <w:pPr>
        <w:pStyle w:val="TNCBodyText"/>
        <w:numPr>
          <w:ilvl w:val="0"/>
          <w:numId w:val="50"/>
        </w:numPr>
        <w:rPr>
          <w:rFonts w:ascii="Ruluko" w:hAnsi="Ruluko"/>
        </w:rPr>
      </w:pPr>
      <w:r>
        <w:rPr>
          <w:rFonts w:ascii="Ruluko" w:hAnsi="Ruluko"/>
        </w:rPr>
        <w:t>Family members disclose that the pupil has already undergone the practices</w:t>
      </w:r>
    </w:p>
    <w:p w14:paraId="5AF6C088" w14:textId="77777777" w:rsidR="00DC7636" w:rsidRPr="00964B67" w:rsidRDefault="00DC7636" w:rsidP="00DC7636">
      <w:pPr>
        <w:pStyle w:val="TNCBodyText"/>
        <w:numPr>
          <w:ilvl w:val="0"/>
          <w:numId w:val="50"/>
        </w:numPr>
        <w:rPr>
          <w:rFonts w:ascii="Ruluko" w:hAnsi="Ruluko"/>
        </w:rPr>
      </w:pPr>
      <w:r>
        <w:rPr>
          <w:rFonts w:ascii="Ruluko" w:hAnsi="Ruluko"/>
        </w:rPr>
        <w:t>Pain and discomfort after the procedures, e.g. difficulty in walking or sitting for a long period of time which was not a problem previously</w:t>
      </w:r>
    </w:p>
    <w:p w14:paraId="4744F660" w14:textId="77777777" w:rsidR="00DC7636" w:rsidRPr="00964B67" w:rsidRDefault="00DC7636" w:rsidP="00DC7636">
      <w:pPr>
        <w:pStyle w:val="TNCBodyText"/>
        <w:numPr>
          <w:ilvl w:val="0"/>
          <w:numId w:val="50"/>
        </w:numPr>
        <w:rPr>
          <w:rFonts w:ascii="Ruluko" w:hAnsi="Ruluko"/>
        </w:rPr>
      </w:pPr>
      <w:r>
        <w:rPr>
          <w:rFonts w:ascii="Ruluko" w:hAnsi="Ruluko"/>
        </w:rPr>
        <w:t>Concern from family members that the pupil is in a relationship, or plans for them to be married</w:t>
      </w:r>
    </w:p>
    <w:p w14:paraId="3BAC99F7" w14:textId="77777777" w:rsidR="00DC7636" w:rsidRPr="00964B67" w:rsidRDefault="00DC7636" w:rsidP="00DC7636">
      <w:pPr>
        <w:pStyle w:val="TNCBodyText"/>
        <w:numPr>
          <w:ilvl w:val="0"/>
          <w:numId w:val="50"/>
        </w:numPr>
        <w:rPr>
          <w:rFonts w:ascii="Ruluko" w:hAnsi="Ruluko"/>
        </w:rPr>
      </w:pPr>
      <w:r>
        <w:rPr>
          <w:rFonts w:ascii="Ruluko" w:hAnsi="Ruluko"/>
        </w:rPr>
        <w:t>A close relative has been threatened with either procedure or has already been subjected to one</w:t>
      </w:r>
    </w:p>
    <w:p w14:paraId="679B7172" w14:textId="77777777" w:rsidR="00DC7636" w:rsidRPr="00964B67" w:rsidRDefault="00DC7636" w:rsidP="00DC7636">
      <w:pPr>
        <w:pStyle w:val="TNCBodyText"/>
        <w:numPr>
          <w:ilvl w:val="0"/>
          <w:numId w:val="50"/>
        </w:numPr>
        <w:rPr>
          <w:rFonts w:ascii="Ruluko" w:hAnsi="Ruluko"/>
        </w:rPr>
      </w:pPr>
      <w:r>
        <w:rPr>
          <w:rFonts w:ascii="Ruluko" w:hAnsi="Ruluko"/>
        </w:rPr>
        <w:t>A pupil has already experienced or is at risk of other forms of HBA</w:t>
      </w:r>
    </w:p>
    <w:p w14:paraId="515BFEA6" w14:textId="77777777" w:rsidR="00DC7636" w:rsidRPr="00964B67" w:rsidRDefault="00DC7636" w:rsidP="00DC7636">
      <w:pPr>
        <w:pStyle w:val="TNCBodyText"/>
        <w:numPr>
          <w:ilvl w:val="0"/>
          <w:numId w:val="50"/>
        </w:numPr>
        <w:rPr>
          <w:rFonts w:ascii="Ruluko" w:hAnsi="Ruluko"/>
        </w:rPr>
      </w:pPr>
      <w:r>
        <w:rPr>
          <w:rFonts w:ascii="Ruluko" w:hAnsi="Ruluko"/>
        </w:rPr>
        <w:t>A pupil is already known to social services in relation to other safeguarding issues</w:t>
      </w:r>
    </w:p>
    <w:p w14:paraId="51451725" w14:textId="77777777" w:rsidR="00DC7636" w:rsidRPr="00964B67" w:rsidRDefault="00DC7636" w:rsidP="00DC7636">
      <w:pPr>
        <w:pStyle w:val="TNCBodyText"/>
        <w:numPr>
          <w:ilvl w:val="0"/>
          <w:numId w:val="50"/>
        </w:numPr>
        <w:rPr>
          <w:rFonts w:ascii="Ruluko" w:hAnsi="Ruluko"/>
        </w:rPr>
      </w:pPr>
      <w:r>
        <w:rPr>
          <w:rFonts w:ascii="Ruluko" w:hAnsi="Ruluko"/>
        </w:rPr>
        <w:t>A pupil discloses other concerns that could be an indication of abuse, e.g they may state that they do not feel safe at home, that family members will not let them out the house and/or that family members are controlling</w:t>
      </w:r>
    </w:p>
    <w:p w14:paraId="6295D569" w14:textId="77777777" w:rsidR="00DC7636" w:rsidRPr="00964B67" w:rsidRDefault="00DC7636" w:rsidP="00DC7636">
      <w:pPr>
        <w:pStyle w:val="TNCBodyText"/>
        <w:numPr>
          <w:ilvl w:val="0"/>
          <w:numId w:val="50"/>
        </w:numPr>
        <w:rPr>
          <w:rFonts w:ascii="Ruluko" w:hAnsi="Ruluko"/>
        </w:rPr>
      </w:pPr>
      <w:r>
        <w:rPr>
          <w:rFonts w:ascii="Ruluko" w:hAnsi="Ruluko"/>
        </w:rPr>
        <w:t>A pupil displays signs of trauma and an increase in emotional and psychological needs, e.g. withdrawal, anxiety, depression, or significant change in behaviour</w:t>
      </w:r>
    </w:p>
    <w:p w14:paraId="2928F75C" w14:textId="77777777" w:rsidR="00DC7636" w:rsidRPr="00964B67" w:rsidRDefault="00DC7636" w:rsidP="00DC7636">
      <w:pPr>
        <w:pStyle w:val="TNCBodyText"/>
        <w:numPr>
          <w:ilvl w:val="0"/>
          <w:numId w:val="50"/>
        </w:numPr>
        <w:rPr>
          <w:rFonts w:ascii="Ruluko" w:hAnsi="Ruluko"/>
        </w:rPr>
      </w:pPr>
      <w:r>
        <w:rPr>
          <w:rFonts w:ascii="Ruluko" w:hAnsi="Ruluko"/>
        </w:rPr>
        <w:t>A pupil appears fearful of their family or a particular family member</w:t>
      </w:r>
    </w:p>
    <w:p w14:paraId="23A65293" w14:textId="77777777" w:rsidR="00DC7636" w:rsidRPr="00964B67" w:rsidRDefault="00DC7636" w:rsidP="00DC7636">
      <w:pPr>
        <w:pStyle w:val="TNCBodyText"/>
        <w:numPr>
          <w:ilvl w:val="0"/>
          <w:numId w:val="50"/>
        </w:numPr>
        <w:rPr>
          <w:rFonts w:ascii="Ruluko" w:hAnsi="Ruluko"/>
        </w:rPr>
      </w:pPr>
      <w:r>
        <w:rPr>
          <w:rFonts w:ascii="Ruluko" w:hAnsi="Ruluko"/>
        </w:rPr>
        <w:t>Unexplained absence from school, potentially to go abroad</w:t>
      </w:r>
    </w:p>
    <w:p w14:paraId="3EBA9630" w14:textId="77777777" w:rsidR="00DC7636" w:rsidRPr="00964B67" w:rsidRDefault="00DC7636" w:rsidP="00DC7636">
      <w:pPr>
        <w:pStyle w:val="TNCBodyText"/>
        <w:numPr>
          <w:ilvl w:val="0"/>
          <w:numId w:val="50"/>
        </w:numPr>
        <w:rPr>
          <w:rFonts w:ascii="Ruluko" w:hAnsi="Ruluko"/>
        </w:rPr>
      </w:pPr>
      <w:r>
        <w:rPr>
          <w:rFonts w:ascii="Ruluko" w:hAnsi="Ruluko"/>
        </w:rPr>
        <w:lastRenderedPageBreak/>
        <w:t>Changes in behaviour, e.g. a deterioration in schoolwork, attendance, or attainment</w:t>
      </w:r>
    </w:p>
    <w:p w14:paraId="17207F8A" w14:textId="77777777" w:rsidR="00DC7636" w:rsidRPr="00964B67" w:rsidRDefault="00DC7636" w:rsidP="00DC7636">
      <w:pPr>
        <w:pStyle w:val="TNCBodyText"/>
        <w:rPr>
          <w:rFonts w:ascii="Ruluko" w:hAnsi="Ruluko"/>
        </w:rPr>
      </w:pPr>
      <w:r>
        <w:rPr>
          <w:rFonts w:ascii="Ruluko" w:hAnsi="Ruluko"/>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14:paraId="54C98B47" w14:textId="77777777" w:rsidR="00DC7636" w:rsidRPr="00964B67" w:rsidRDefault="00DC7636" w:rsidP="00DC7636">
      <w:pPr>
        <w:pStyle w:val="TNCBodyText"/>
        <w:rPr>
          <w:rFonts w:ascii="Ruluko" w:hAnsi="Ruluko"/>
        </w:rPr>
      </w:pPr>
      <w:r>
        <w:rPr>
          <w:rFonts w:ascii="Ruluko" w:hAnsi="Ruluko"/>
        </w:rPr>
        <w:t xml:space="preserve">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 </w:t>
      </w:r>
    </w:p>
    <w:p w14:paraId="52F0FAD5" w14:textId="77777777" w:rsidR="00DC7636" w:rsidRPr="002A5080" w:rsidRDefault="00DC7636" w:rsidP="00DC7636">
      <w:pPr>
        <w:pStyle w:val="Heading3"/>
        <w:rPr>
          <w:rFonts w:ascii="Ruluko" w:hAnsi="Ruluko"/>
          <w:b/>
          <w:color w:val="auto"/>
        </w:rPr>
      </w:pPr>
      <w:bookmarkStart w:id="55" w:name="forcedmarriage"/>
      <w:r>
        <w:rPr>
          <w:rFonts w:ascii="Ruluko" w:hAnsi="Ruluko"/>
          <w:b/>
          <w:color w:val="auto"/>
        </w:rPr>
        <w:t>Forced marriage</w:t>
      </w:r>
    </w:p>
    <w:bookmarkEnd w:id="55"/>
    <w:p w14:paraId="01D3A7A2" w14:textId="77777777" w:rsidR="00DC7636" w:rsidRPr="00964B67" w:rsidRDefault="00DC7636" w:rsidP="00DC7636">
      <w:pPr>
        <w:pStyle w:val="TNCBodyText"/>
        <w:rPr>
          <w:rFonts w:ascii="Ruluko" w:hAnsi="Ruluko"/>
        </w:rPr>
      </w:pPr>
      <w:r>
        <w:rPr>
          <w:rFonts w:ascii="Ruluko" w:hAnsi="Ruluko"/>
        </w:rPr>
        <w:t>Forced marriage is a crime. It is a form of abuse directed towards a child or vulnerable adult, including adults who are forced into marriage against their free will.</w:t>
      </w:r>
    </w:p>
    <w:p w14:paraId="2FD294B2" w14:textId="77777777" w:rsidR="00DC7636" w:rsidRPr="00964B67" w:rsidRDefault="00DC7636" w:rsidP="00DC7636">
      <w:pPr>
        <w:pStyle w:val="TNCBodyText"/>
        <w:rPr>
          <w:rFonts w:ascii="Ruluko" w:hAnsi="Ruluko"/>
        </w:rPr>
      </w:pPr>
      <w:r>
        <w:rPr>
          <w:rFonts w:ascii="Ruluko" w:hAnsi="Ruluko"/>
        </w:rPr>
        <w:t>Forced marriage is a marriage where one or both spouses do not consent to the marriage but are coerced into it.</w:t>
      </w:r>
      <w:r>
        <w:rPr>
          <w:rFonts w:ascii="Ruluko" w:hAnsi="Ruluko"/>
          <w:b/>
          <w:bCs/>
        </w:rPr>
        <w:t xml:space="preserve"> </w:t>
      </w:r>
      <w:r>
        <w:rPr>
          <w:rFonts w:ascii="Ruluko" w:hAnsi="Ruluko"/>
        </w:rPr>
        <w:t xml:space="preserve">Force can be physical, psychological, financial, sexual and emotional pressure. Forced marriage can be committed if a person lacks capacity, whether or not coercion plays a part. </w:t>
      </w:r>
    </w:p>
    <w:p w14:paraId="3C9F35E7" w14:textId="77777777" w:rsidR="00DC7636" w:rsidRPr="00964B67" w:rsidRDefault="00DC7636" w:rsidP="00DC7636">
      <w:pPr>
        <w:pStyle w:val="TNCBodyText"/>
        <w:rPr>
          <w:rFonts w:ascii="Ruluko" w:hAnsi="Ruluko"/>
        </w:rPr>
      </w:pPr>
      <w:r>
        <w:rPr>
          <w:rFonts w:ascii="Ruluko" w:hAnsi="Ruluko"/>
        </w:rPr>
        <w:t xml:space="preserve">Under 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 </w:t>
      </w:r>
    </w:p>
    <w:p w14:paraId="42E3A31A" w14:textId="77777777" w:rsidR="00DC7636" w:rsidRPr="00964B67" w:rsidRDefault="00DC7636" w:rsidP="00DC7636">
      <w:pPr>
        <w:pStyle w:val="TNCBodyText"/>
        <w:rPr>
          <w:rFonts w:ascii="Ruluko" w:hAnsi="Ruluko"/>
        </w:rPr>
      </w:pPr>
      <w:r>
        <w:rPr>
          <w:rFonts w:ascii="Ruluko" w:hAnsi="Ruluko"/>
        </w:rPr>
        <w:t>It is an offence to do anything intended to cause a child to marry before the child’s eighteenth birthday, whether or not the conduct amounts to violence, threats, or any other form of coercion or deception. This applies to non-binding, unofficial ‘marriages’ as well as legal marriages.</w:t>
      </w:r>
    </w:p>
    <w:p w14:paraId="31F50186" w14:textId="77777777" w:rsidR="00DC7636" w:rsidRPr="00964B67" w:rsidRDefault="00DC7636" w:rsidP="00DC7636">
      <w:pPr>
        <w:pStyle w:val="TNCBodyText"/>
        <w:rPr>
          <w:rFonts w:ascii="Ruluko" w:hAnsi="Ruluko"/>
        </w:rPr>
      </w:pPr>
      <w:r>
        <w:rPr>
          <w:rFonts w:ascii="Ruluko" w:hAnsi="Ruluko"/>
        </w:rPr>
        <w:t>All staff will be alert to the indicators that a pupil is at risk of, or has undergone, forced marriage, including, but not limited to, the pupil:</w:t>
      </w:r>
    </w:p>
    <w:p w14:paraId="1F484CCB" w14:textId="77777777" w:rsidR="00DC7636" w:rsidRPr="00964B67" w:rsidRDefault="00DC7636" w:rsidP="00DC7636">
      <w:pPr>
        <w:pStyle w:val="TNCBodyText"/>
        <w:numPr>
          <w:ilvl w:val="0"/>
          <w:numId w:val="31"/>
        </w:numPr>
        <w:rPr>
          <w:rFonts w:ascii="Ruluko" w:hAnsi="Ruluko"/>
        </w:rPr>
      </w:pPr>
      <w:r>
        <w:rPr>
          <w:rFonts w:ascii="Ruluko" w:hAnsi="Ruluko"/>
        </w:rPr>
        <w:t>Being absent from school – particularly where this is persistent.</w:t>
      </w:r>
    </w:p>
    <w:p w14:paraId="33B6DCCA" w14:textId="77777777" w:rsidR="00DC7636" w:rsidRPr="00964B67" w:rsidRDefault="00DC7636" w:rsidP="00DC7636">
      <w:pPr>
        <w:pStyle w:val="TNCBodyText"/>
        <w:numPr>
          <w:ilvl w:val="0"/>
          <w:numId w:val="31"/>
        </w:numPr>
        <w:rPr>
          <w:rFonts w:ascii="Ruluko" w:hAnsi="Ruluko"/>
        </w:rPr>
      </w:pPr>
      <w:r>
        <w:rPr>
          <w:rFonts w:ascii="Ruluko" w:hAnsi="Ruluko"/>
        </w:rPr>
        <w:t>Requesting for extended leave of absence and failure to return from visits to country of origin.</w:t>
      </w:r>
    </w:p>
    <w:p w14:paraId="09411172" w14:textId="77777777" w:rsidR="00DC7636" w:rsidRPr="00964B67" w:rsidRDefault="00DC7636" w:rsidP="00DC7636">
      <w:pPr>
        <w:pStyle w:val="TNCBodyText"/>
        <w:numPr>
          <w:ilvl w:val="0"/>
          <w:numId w:val="31"/>
        </w:numPr>
        <w:rPr>
          <w:rFonts w:ascii="Ruluko" w:hAnsi="Ruluko"/>
        </w:rPr>
      </w:pPr>
      <w:r>
        <w:rPr>
          <w:rFonts w:ascii="Ruluko" w:hAnsi="Ruluko"/>
        </w:rPr>
        <w:t>Being fearful about forthcoming school holidays.</w:t>
      </w:r>
    </w:p>
    <w:p w14:paraId="2046F0A6" w14:textId="77777777" w:rsidR="00DC7636" w:rsidRPr="00964B67" w:rsidRDefault="00DC7636" w:rsidP="00DC7636">
      <w:pPr>
        <w:pStyle w:val="TNCBodyText"/>
        <w:numPr>
          <w:ilvl w:val="0"/>
          <w:numId w:val="31"/>
        </w:numPr>
        <w:rPr>
          <w:rFonts w:ascii="Ruluko" w:hAnsi="Ruluko"/>
        </w:rPr>
      </w:pPr>
      <w:r>
        <w:rPr>
          <w:rFonts w:ascii="Ruluko" w:hAnsi="Ruluko"/>
        </w:rPr>
        <w:t>Being subjected to surveillance by siblings or cousins at school.</w:t>
      </w:r>
    </w:p>
    <w:p w14:paraId="5C8AC68D" w14:textId="77777777" w:rsidR="00DC7636" w:rsidRPr="00964B67" w:rsidRDefault="00DC7636" w:rsidP="00DC7636">
      <w:pPr>
        <w:pStyle w:val="TNCBodyText"/>
        <w:numPr>
          <w:ilvl w:val="0"/>
          <w:numId w:val="31"/>
        </w:numPr>
        <w:rPr>
          <w:rFonts w:ascii="Ruluko" w:hAnsi="Ruluko"/>
        </w:rPr>
      </w:pPr>
      <w:r>
        <w:rPr>
          <w:rFonts w:ascii="Ruluko" w:hAnsi="Ruluko"/>
        </w:rPr>
        <w:t>Demonstrating a decline in behaviour, engagement, performance, exam results or punctuality.</w:t>
      </w:r>
    </w:p>
    <w:p w14:paraId="52EFFC8B" w14:textId="77777777" w:rsidR="00DC7636" w:rsidRPr="00964B67" w:rsidRDefault="00DC7636" w:rsidP="00DC7636">
      <w:pPr>
        <w:pStyle w:val="TNCBodyText"/>
        <w:numPr>
          <w:ilvl w:val="0"/>
          <w:numId w:val="31"/>
        </w:numPr>
        <w:rPr>
          <w:rFonts w:ascii="Ruluko" w:hAnsi="Ruluko"/>
        </w:rPr>
      </w:pPr>
      <w:r>
        <w:rPr>
          <w:rFonts w:ascii="Ruluko" w:hAnsi="Ruluko"/>
        </w:rPr>
        <w:t>Being withdrawn from school by their parents.</w:t>
      </w:r>
    </w:p>
    <w:p w14:paraId="5BB83ADC" w14:textId="77777777" w:rsidR="00DC7636" w:rsidRPr="00964B67" w:rsidRDefault="00DC7636" w:rsidP="00DC7636">
      <w:pPr>
        <w:pStyle w:val="TNCBodyText"/>
        <w:numPr>
          <w:ilvl w:val="0"/>
          <w:numId w:val="31"/>
        </w:numPr>
        <w:rPr>
          <w:rFonts w:ascii="Ruluko" w:hAnsi="Ruluko"/>
        </w:rPr>
      </w:pPr>
      <w:r>
        <w:rPr>
          <w:rFonts w:ascii="Ruluko" w:hAnsi="Ruluko"/>
        </w:rPr>
        <w:t>Being removed from a day centre when they have a physical or learning disability.</w:t>
      </w:r>
    </w:p>
    <w:p w14:paraId="45B6E602" w14:textId="77777777" w:rsidR="00DC7636" w:rsidRPr="00964B67" w:rsidRDefault="00DC7636" w:rsidP="00DC7636">
      <w:pPr>
        <w:pStyle w:val="TNCBodyText"/>
        <w:numPr>
          <w:ilvl w:val="0"/>
          <w:numId w:val="31"/>
        </w:numPr>
        <w:rPr>
          <w:rFonts w:ascii="Ruluko" w:hAnsi="Ruluko"/>
        </w:rPr>
      </w:pPr>
      <w:r>
        <w:rPr>
          <w:rFonts w:ascii="Ruluko" w:hAnsi="Ruluko"/>
        </w:rPr>
        <w:t>Not being allowed to attend extracurricular activities.</w:t>
      </w:r>
    </w:p>
    <w:p w14:paraId="14A2BDA3" w14:textId="77777777" w:rsidR="00DC7636" w:rsidRPr="00964B67" w:rsidRDefault="00DC7636" w:rsidP="00DC7636">
      <w:pPr>
        <w:pStyle w:val="TNCBodyText"/>
        <w:numPr>
          <w:ilvl w:val="0"/>
          <w:numId w:val="31"/>
        </w:numPr>
        <w:rPr>
          <w:rFonts w:ascii="Ruluko" w:hAnsi="Ruluko"/>
        </w:rPr>
      </w:pPr>
      <w:r>
        <w:rPr>
          <w:rFonts w:ascii="Ruluko" w:hAnsi="Ruluko"/>
        </w:rPr>
        <w:t>Suddenly announcing that they are engaged to a stranger, e.g. to friends or on social media.</w:t>
      </w:r>
    </w:p>
    <w:p w14:paraId="4251C0B3" w14:textId="77777777" w:rsidR="00DC7636" w:rsidRPr="00964B67" w:rsidRDefault="00DC7636" w:rsidP="00DC7636">
      <w:pPr>
        <w:pStyle w:val="TNCBodyText"/>
        <w:numPr>
          <w:ilvl w:val="0"/>
          <w:numId w:val="31"/>
        </w:numPr>
        <w:rPr>
          <w:rFonts w:ascii="Ruluko" w:hAnsi="Ruluko"/>
        </w:rPr>
      </w:pPr>
      <w:r>
        <w:rPr>
          <w:rFonts w:ascii="Ruluko" w:hAnsi="Ruluko"/>
        </w:rPr>
        <w:t>Having a family history of forced marriage, e.g. their older siblings have been forced to marry.</w:t>
      </w:r>
    </w:p>
    <w:p w14:paraId="555A6C7E" w14:textId="77777777" w:rsidR="00DC7636" w:rsidRPr="00964B67" w:rsidRDefault="00DC7636" w:rsidP="00DC7636">
      <w:pPr>
        <w:pStyle w:val="TNCBodyText"/>
        <w:numPr>
          <w:ilvl w:val="0"/>
          <w:numId w:val="58"/>
        </w:numPr>
        <w:rPr>
          <w:rFonts w:ascii="Ruluko" w:hAnsi="Ruluko"/>
        </w:rPr>
      </w:pPr>
      <w:r>
        <w:rPr>
          <w:rFonts w:ascii="Ruluko" w:hAnsi="Ruluko"/>
        </w:rPr>
        <w:t>Being prevented from going on to further or higher education.</w:t>
      </w:r>
    </w:p>
    <w:p w14:paraId="0900F2F8" w14:textId="77777777" w:rsidR="00DC7636" w:rsidRPr="00964B67" w:rsidRDefault="00DC7636" w:rsidP="00DC7636">
      <w:pPr>
        <w:pStyle w:val="TNCBodyText"/>
        <w:numPr>
          <w:ilvl w:val="0"/>
          <w:numId w:val="58"/>
        </w:numPr>
        <w:rPr>
          <w:rFonts w:ascii="Ruluko" w:hAnsi="Ruluko"/>
        </w:rPr>
      </w:pPr>
      <w:r>
        <w:rPr>
          <w:rFonts w:ascii="Ruluko" w:hAnsi="Ruluko"/>
        </w:rPr>
        <w:lastRenderedPageBreak/>
        <w:t>Showing signs of mental health disorders and behaviours, e.g. depression, self-harm, anorexia.</w:t>
      </w:r>
    </w:p>
    <w:p w14:paraId="0475DBBB" w14:textId="77777777" w:rsidR="00DC7636" w:rsidRPr="00964B67" w:rsidRDefault="00DC7636" w:rsidP="00DC7636">
      <w:pPr>
        <w:pStyle w:val="TNCBodyText"/>
        <w:numPr>
          <w:ilvl w:val="0"/>
          <w:numId w:val="58"/>
        </w:numPr>
        <w:rPr>
          <w:rFonts w:ascii="Ruluko" w:hAnsi="Ruluko"/>
        </w:rPr>
      </w:pPr>
      <w:r>
        <w:rPr>
          <w:rFonts w:ascii="Ruluko" w:hAnsi="Ruluko"/>
        </w:rPr>
        <w:t>Displaying a sudden decline in their educational performance, aspirations or motivation.</w:t>
      </w:r>
    </w:p>
    <w:p w14:paraId="387B3AEC" w14:textId="77777777" w:rsidR="00DC7636" w:rsidRPr="00964B67" w:rsidRDefault="00DC7636" w:rsidP="00DC7636">
      <w:pPr>
        <w:pStyle w:val="TNCBodyText"/>
        <w:rPr>
          <w:rFonts w:ascii="Ruluko" w:hAnsi="Ruluko"/>
        </w:rPr>
      </w:pPr>
      <w:r>
        <w:rPr>
          <w:rFonts w:ascii="Ruluko" w:hAnsi="Ruluko"/>
        </w:rPr>
        <w:t>Staff who have any concerns regarding a pupil who may have undergone, is currently undergoing, or is at risk of forced marriage will speak to the DSL or headteacher and local safeguarding procedures will be followed – this could include referral to CSCS, the police or the Forced Marriage Unit. The DSL or headteacher will ensure the pupil is spoken to privately about these concerns and further action taken as appropriate. Pupils will always be listened to and have their comments taken seriously.</w:t>
      </w:r>
    </w:p>
    <w:p w14:paraId="6A904D18" w14:textId="77777777" w:rsidR="00DC7636" w:rsidRPr="00964B67" w:rsidRDefault="00DC7636" w:rsidP="00DC7636">
      <w:pPr>
        <w:pStyle w:val="TNCBodyText"/>
        <w:rPr>
          <w:rFonts w:ascii="Ruluko" w:hAnsi="Ruluko"/>
        </w:rPr>
      </w:pPr>
      <w:r>
        <w:rPr>
          <w:rFonts w:ascii="Ruluko" w:hAnsi="Ruluko"/>
        </w:rPr>
        <w:t>It will be made clear to staff members that they should not approach the pupil’s family or those with influence in the community, without the express consent of the pupil, as this will alert them to the concerns and may place the pupil in further danger.</w:t>
      </w:r>
    </w:p>
    <w:p w14:paraId="3CEA77FF" w14:textId="77777777" w:rsidR="00DC7636" w:rsidRPr="00964B67" w:rsidRDefault="00DC7636" w:rsidP="00DC7636">
      <w:pPr>
        <w:pStyle w:val="TNCBodyText"/>
        <w:rPr>
          <w:rFonts w:ascii="Ruluko" w:hAnsi="Ruluko"/>
        </w:rPr>
      </w:pPr>
      <w:r>
        <w:rPr>
          <w:rFonts w:ascii="Ruluko" w:hAnsi="Ruluko"/>
        </w:rPr>
        <w:t>Advice will be sought from the Forced Marriage Unit following any suspicion of forced marriage among pupils.</w:t>
      </w:r>
    </w:p>
    <w:p w14:paraId="0A0A4928" w14:textId="77777777" w:rsidR="00DC7636" w:rsidRPr="00964B67" w:rsidRDefault="00DC7636" w:rsidP="00DC7636">
      <w:pPr>
        <w:pStyle w:val="TNCBodyText"/>
        <w:rPr>
          <w:rFonts w:ascii="Ruluko" w:hAnsi="Ruluko"/>
        </w:rPr>
      </w:pPr>
      <w:r>
        <w:rPr>
          <w:rFonts w:ascii="Ruluko" w:hAnsi="Ruluko"/>
        </w:rP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47A53D00" w14:textId="77777777" w:rsidR="00DC7636" w:rsidRPr="00964B67" w:rsidRDefault="00DC7636" w:rsidP="00DC7636">
      <w:pPr>
        <w:pStyle w:val="TNCBodyText"/>
        <w:rPr>
          <w:rFonts w:ascii="Ruluko" w:hAnsi="Ruluko"/>
        </w:rPr>
      </w:pPr>
      <w:r>
        <w:rPr>
          <w:rFonts w:ascii="Ruluko" w:hAnsi="Ruluko"/>
        </w:rP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29220F0E" w14:textId="77777777" w:rsidR="00DC7636" w:rsidRPr="00964B67" w:rsidRDefault="00DC7636" w:rsidP="00DC7636">
      <w:pPr>
        <w:pStyle w:val="TNCBodyText"/>
        <w:rPr>
          <w:rFonts w:ascii="Ruluko" w:hAnsi="Ruluko"/>
        </w:rPr>
      </w:pPr>
      <w:r>
        <w:rPr>
          <w:rFonts w:ascii="Ruluko" w:hAnsi="Ruluko"/>
        </w:rPr>
        <w:t>Local child safeguarding procedures will be activated following concerns regarding forced marriage – the school will use existing national and local protocols for multi-agency liaison with police and children’s social care.</w:t>
      </w:r>
    </w:p>
    <w:p w14:paraId="1AA84EB3" w14:textId="77777777" w:rsidR="00DC7636" w:rsidRPr="00964B67" w:rsidRDefault="00DC7636" w:rsidP="00DC7636">
      <w:pPr>
        <w:pStyle w:val="TNCBodyText"/>
        <w:rPr>
          <w:rFonts w:ascii="Ruluko" w:hAnsi="Ruluko"/>
        </w:rPr>
      </w:pPr>
      <w:r>
        <w:rPr>
          <w:rFonts w:ascii="Ruluko" w:hAnsi="Ruluko"/>
        </w:rPr>
        <w:t>The school will support any victims to seek help by:</w:t>
      </w:r>
    </w:p>
    <w:p w14:paraId="45DFEEDC" w14:textId="77777777" w:rsidR="00DC7636" w:rsidRPr="00964B67" w:rsidRDefault="00DC7636" w:rsidP="00DC7636">
      <w:pPr>
        <w:pStyle w:val="TNCBodyText"/>
        <w:numPr>
          <w:ilvl w:val="0"/>
          <w:numId w:val="48"/>
        </w:numPr>
        <w:rPr>
          <w:rFonts w:ascii="Ruluko" w:hAnsi="Ruluko"/>
        </w:rPr>
      </w:pPr>
      <w:r>
        <w:rPr>
          <w:rFonts w:ascii="Ruluko" w:hAnsi="Ruluko"/>
        </w:rPr>
        <w:t>Making them aware of their rights and choices to seek legal advice and representation.</w:t>
      </w:r>
    </w:p>
    <w:p w14:paraId="3ADB52DA" w14:textId="77777777" w:rsidR="00DC7636" w:rsidRPr="00964B67" w:rsidRDefault="00DC7636" w:rsidP="00DC7636">
      <w:pPr>
        <w:pStyle w:val="TNCBodyText"/>
        <w:numPr>
          <w:ilvl w:val="0"/>
          <w:numId w:val="48"/>
        </w:numPr>
        <w:rPr>
          <w:rFonts w:ascii="Ruluko" w:hAnsi="Ruluko"/>
        </w:rPr>
      </w:pPr>
      <w:r>
        <w:rPr>
          <w:rFonts w:ascii="Ruluko" w:hAnsi="Ruluko"/>
        </w:rPr>
        <w:t>Recording injuries and making referrals for medical examination where necessary.</w:t>
      </w:r>
    </w:p>
    <w:p w14:paraId="0B064260" w14:textId="77777777" w:rsidR="00DC7636" w:rsidRPr="00964B67" w:rsidRDefault="00DC7636" w:rsidP="00DC7636">
      <w:pPr>
        <w:pStyle w:val="TNCBodyText"/>
        <w:numPr>
          <w:ilvl w:val="0"/>
          <w:numId w:val="48"/>
        </w:numPr>
        <w:rPr>
          <w:rFonts w:ascii="Ruluko" w:hAnsi="Ruluko"/>
        </w:rPr>
      </w:pPr>
      <w:r>
        <w:rPr>
          <w:rFonts w:ascii="Ruluko" w:hAnsi="Ruluko"/>
        </w:rPr>
        <w:t>Providing personal safety advice.</w:t>
      </w:r>
    </w:p>
    <w:p w14:paraId="0A2D13CD" w14:textId="77777777" w:rsidR="00DC7636" w:rsidRPr="00964B67" w:rsidRDefault="00DC7636" w:rsidP="00DC7636">
      <w:pPr>
        <w:pStyle w:val="TNCBodyText"/>
        <w:numPr>
          <w:ilvl w:val="0"/>
          <w:numId w:val="48"/>
        </w:numPr>
        <w:rPr>
          <w:rFonts w:ascii="Ruluko" w:hAnsi="Ruluko"/>
        </w:rPr>
      </w:pPr>
      <w:r>
        <w:rPr>
          <w:rFonts w:ascii="Ruluko" w:hAnsi="Ruluko"/>
        </w:rPr>
        <w:t>Developing a safety plan in case they are seen, e.g. by preparing another reason for why the victim is seeking help.</w:t>
      </w:r>
    </w:p>
    <w:p w14:paraId="7E5D586A" w14:textId="77777777" w:rsidR="00DC7636" w:rsidRPr="00964B67" w:rsidRDefault="00DC7636" w:rsidP="00DC7636">
      <w:pPr>
        <w:pStyle w:val="TNCBodyText"/>
        <w:rPr>
          <w:rFonts w:ascii="Ruluko" w:hAnsi="Ruluko"/>
        </w:rPr>
      </w:pPr>
      <w:r>
        <w:rPr>
          <w:rFonts w:ascii="Ruluko" w:hAnsi="Ruluko"/>
        </w:rPr>
        <w:t>The school will establish where possible whether pupils at risk of forced marriage have a dual nationality or two passports.</w:t>
      </w:r>
    </w:p>
    <w:p w14:paraId="5E15DC82" w14:textId="77777777" w:rsidR="00DC7636" w:rsidRPr="00964B67" w:rsidRDefault="00DC7636" w:rsidP="00DC7636">
      <w:pPr>
        <w:pStyle w:val="TNCBodyText"/>
        <w:rPr>
          <w:rFonts w:ascii="Ruluko" w:hAnsi="Ruluko"/>
        </w:rPr>
      </w:pPr>
      <w:r>
        <w:rPr>
          <w:rFonts w:ascii="Ruluko" w:hAnsi="Ruluko"/>
        </w:rP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07B946C4" w14:textId="77777777" w:rsidR="00DC7636" w:rsidRPr="00964B67" w:rsidRDefault="00DC7636" w:rsidP="00DC7636">
      <w:pPr>
        <w:pStyle w:val="TNCBodyText"/>
        <w:rPr>
          <w:rFonts w:ascii="Ruluko" w:hAnsi="Ruluko"/>
        </w:rPr>
      </w:pPr>
      <w:r>
        <w:rPr>
          <w:rFonts w:ascii="Ruluko" w:hAnsi="Ruluko"/>
        </w:rPr>
        <w:t>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14:paraId="69DC7104" w14:textId="77777777" w:rsidR="00DC7636" w:rsidRPr="00964B67" w:rsidRDefault="00DC7636" w:rsidP="00DC7636">
      <w:pPr>
        <w:pStyle w:val="TNCBodyText"/>
        <w:rPr>
          <w:rFonts w:ascii="Ruluko" w:hAnsi="Ruluko"/>
        </w:rPr>
      </w:pPr>
      <w:r>
        <w:rPr>
          <w:rFonts w:ascii="Ruluko" w:hAnsi="Ruluko"/>
        </w:rPr>
        <w:t>Teachers and other staff members will be educated through CPD about the issues surrounding forced marriage and the signs to look out for.</w:t>
      </w:r>
    </w:p>
    <w:p w14:paraId="48E89FE9" w14:textId="77777777" w:rsidR="00DC7636" w:rsidRPr="002A5080" w:rsidRDefault="00DC7636" w:rsidP="00DC7636">
      <w:pPr>
        <w:pStyle w:val="Heading3"/>
        <w:rPr>
          <w:rFonts w:ascii="Ruluko" w:hAnsi="Ruluko"/>
          <w:b/>
          <w:color w:val="auto"/>
        </w:rPr>
      </w:pPr>
      <w:bookmarkStart w:id="56" w:name="radicalisation"/>
      <w:r>
        <w:rPr>
          <w:rFonts w:ascii="Ruluko" w:hAnsi="Ruluko"/>
          <w:b/>
          <w:color w:val="auto"/>
        </w:rPr>
        <w:lastRenderedPageBreak/>
        <w:t>Radicalisation</w:t>
      </w:r>
    </w:p>
    <w:bookmarkEnd w:id="56"/>
    <w:p w14:paraId="1F4B9858"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“radicalisation”</w:t>
      </w:r>
      <w:r>
        <w:rPr>
          <w:rFonts w:ascii="Ruluko" w:hAnsi="Ruluko"/>
        </w:rPr>
        <w:t xml:space="preserve"> refers to the process by which a person comes to support terrorism and extremist ideologies associated with terrorist groups.</w:t>
      </w:r>
    </w:p>
    <w:p w14:paraId="3220349F" w14:textId="77777777" w:rsidR="00DC7636" w:rsidRPr="00964B67" w:rsidRDefault="00DC7636" w:rsidP="00DC7636">
      <w:pPr>
        <w:pStyle w:val="TNCBodyText"/>
        <w:rPr>
          <w:rFonts w:ascii="Ruluko" w:hAnsi="Ruluko"/>
        </w:rPr>
      </w:pPr>
      <w:r>
        <w:rPr>
          <w:rFonts w:ascii="Ruluko" w:hAnsi="Ruluko"/>
        </w:rPr>
        <w:t xml:space="preserve">For the purposes of this policy, </w:t>
      </w:r>
      <w:r>
        <w:rPr>
          <w:rFonts w:ascii="Ruluko" w:hAnsi="Ruluko"/>
          <w:b/>
          <w:bCs/>
        </w:rPr>
        <w:t>“extremism”</w:t>
      </w:r>
      <w:r>
        <w:rPr>
          <w:rFonts w:ascii="Ruluko" w:hAnsi="Ruluko"/>
        </w:rPr>
        <w:t xml:space="preserve"> refers to the vocal or active opposition to fundamental British values, including democracy, the rule of law, individual liberty, and  the mutual respect and tolerance of different faiths and beliefs. Extremism also includes calling for the death of members of the armed forces.</w:t>
      </w:r>
    </w:p>
    <w:p w14:paraId="188F8AA3" w14:textId="77777777" w:rsidR="00DC7636" w:rsidRPr="00964B67" w:rsidRDefault="00DC7636" w:rsidP="00DC7636">
      <w:pPr>
        <w:pStyle w:val="TNCBodyText"/>
        <w:rPr>
          <w:rFonts w:ascii="Ruluko" w:hAnsi="Ruluko"/>
        </w:rPr>
      </w:pPr>
      <w:r>
        <w:rPr>
          <w:rFonts w:ascii="Ruluko" w:hAnsi="Ruluko"/>
        </w:rPr>
        <w:t>For the purposes of this policy,</w:t>
      </w:r>
      <w:r>
        <w:rPr>
          <w:rFonts w:ascii="Ruluko" w:hAnsi="Ruluko"/>
          <w:b/>
          <w:bCs/>
        </w:rPr>
        <w:t xml:space="preserve"> “terrorism”</w:t>
      </w:r>
      <w:r>
        <w:rPr>
          <w:rFonts w:ascii="Ruluko" w:hAnsi="Ruluko"/>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55C63EA5" w14:textId="77777777" w:rsidR="00DC7636" w:rsidRPr="00964B67" w:rsidRDefault="00DC7636" w:rsidP="00DC7636">
      <w:pPr>
        <w:pStyle w:val="TNCBodyText"/>
        <w:rPr>
          <w:rFonts w:ascii="Ruluko" w:hAnsi="Ruluko"/>
        </w:rPr>
      </w:pPr>
      <w:r>
        <w:rPr>
          <w:rFonts w:ascii="Ruluko" w:hAnsi="Ruluko"/>
        </w:rPr>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14:paraId="315E18F5" w14:textId="77777777" w:rsidR="00DC7636" w:rsidRPr="00964B67" w:rsidRDefault="00DC7636" w:rsidP="00DC7636">
      <w:pPr>
        <w:pStyle w:val="TNCBodyText"/>
        <w:rPr>
          <w:rFonts w:ascii="Ruluko" w:hAnsi="Ruluko"/>
        </w:rPr>
      </w:pPr>
      <w:r>
        <w:rPr>
          <w:rFonts w:ascii="Ruluko" w:hAnsi="Ruluko"/>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1F040C1" w14:textId="77777777" w:rsidR="00DC7636" w:rsidRPr="00964B67" w:rsidRDefault="00DC7636" w:rsidP="00DC7636">
      <w:pPr>
        <w:pStyle w:val="TNCBodyText"/>
        <w:rPr>
          <w:rFonts w:ascii="Ruluko" w:hAnsi="Ruluko"/>
        </w:rPr>
      </w:pPr>
      <w:r>
        <w:rPr>
          <w:rFonts w:ascii="Ruluko" w:hAnsi="Ruluko"/>
        </w:rP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14:paraId="78F0E61B" w14:textId="77777777" w:rsidR="00DC7636" w:rsidRPr="00964B67" w:rsidRDefault="00DC7636" w:rsidP="00DC7636">
      <w:pPr>
        <w:pStyle w:val="Heading4"/>
        <w:rPr>
          <w:rFonts w:ascii="Ruluko" w:hAnsi="Ruluko"/>
        </w:rPr>
      </w:pPr>
      <w:r>
        <w:rPr>
          <w:rFonts w:ascii="Ruluko" w:hAnsi="Ruluko"/>
        </w:rPr>
        <w:t>The Prevent duty</w:t>
      </w:r>
    </w:p>
    <w:p w14:paraId="4CB88A47" w14:textId="77777777" w:rsidR="00DC7636" w:rsidRPr="00964B67" w:rsidRDefault="00DC7636" w:rsidP="00DC7636">
      <w:pPr>
        <w:pStyle w:val="TNCBodyText"/>
        <w:rPr>
          <w:rFonts w:ascii="Ruluko" w:hAnsi="Ruluko"/>
        </w:rPr>
      </w:pPr>
      <w:r>
        <w:rPr>
          <w:rFonts w:ascii="Ruluko" w:hAnsi="Ruluko"/>
        </w:rPr>
        <w:t xml:space="preserve">Under section 26 of the Counter-Terrorism and Security Act 2015, all schools are subject to a duty to have “due regard to the need to prevent people from being drawn into terrorism”, known as </w:t>
      </w:r>
      <w:r>
        <w:rPr>
          <w:rFonts w:ascii="Ruluko" w:hAnsi="Ruluko"/>
          <w:b/>
          <w:bCs/>
        </w:rPr>
        <w:t>“the Prevent duty”</w:t>
      </w:r>
      <w:r>
        <w:rPr>
          <w:rFonts w:ascii="Ruluko" w:hAnsi="Ruluko"/>
        </w:rPr>
        <w:t xml:space="preserve">. The Prevent duty will form part of the school’s wider safeguarding obligations. </w:t>
      </w:r>
    </w:p>
    <w:p w14:paraId="5E9DA8EC" w14:textId="77777777" w:rsidR="00DC7636" w:rsidRPr="00964B67" w:rsidRDefault="00DC7636" w:rsidP="00DC7636">
      <w:pPr>
        <w:pStyle w:val="TNCBodyText"/>
        <w:rPr>
          <w:rFonts w:ascii="Ruluko" w:hAnsi="Ruluko"/>
        </w:rPr>
      </w:pPr>
      <w:r>
        <w:rPr>
          <w:rFonts w:ascii="Ruluko" w:hAnsi="Ruluko"/>
        </w:rPr>
        <w:t>The school’s procedures for carrying out the Prevent duty, including how it will engage and implement the Channel programme, are outline in the Prevent Duty Policy.</w:t>
      </w:r>
    </w:p>
    <w:p w14:paraId="61664B7C" w14:textId="77777777" w:rsidR="00DC7636" w:rsidRPr="002A5080" w:rsidRDefault="00DC7636" w:rsidP="00DC7636">
      <w:pPr>
        <w:pStyle w:val="Heading3"/>
        <w:rPr>
          <w:rFonts w:ascii="Ruluko" w:hAnsi="Ruluko"/>
          <w:b/>
          <w:color w:val="auto"/>
        </w:rPr>
      </w:pPr>
      <w:bookmarkStart w:id="57" w:name="pupilswfamilyinprison"/>
      <w:r>
        <w:rPr>
          <w:rFonts w:ascii="Ruluko" w:hAnsi="Ruluko"/>
          <w:b/>
          <w:color w:val="auto"/>
        </w:rPr>
        <w:t>Pupils with family members in prison</w:t>
      </w:r>
    </w:p>
    <w:bookmarkEnd w:id="57"/>
    <w:p w14:paraId="2C6AC783" w14:textId="77777777" w:rsidR="00DC7636" w:rsidRPr="00964B67" w:rsidRDefault="00DC7636" w:rsidP="00DC7636">
      <w:pPr>
        <w:pStyle w:val="TNCBodyText"/>
        <w:rPr>
          <w:rFonts w:ascii="Ruluko" w:hAnsi="Ruluko"/>
        </w:rPr>
      </w:pPr>
      <w:r>
        <w:rPr>
          <w:rFonts w:ascii="Ruluko" w:hAnsi="Ruluko"/>
        </w:rPr>
        <w:t>Pupils with a family member in prison will be offered pastoral support as necessary. They will receive a copy of ‘</w:t>
      </w:r>
      <w:hyperlink r:id="rId14" w:history="1">
        <w:r>
          <w:rPr>
            <w:rStyle w:val="Hyperlink"/>
            <w:rFonts w:ascii="Ruluko" w:hAnsi="Ruluko"/>
          </w:rPr>
          <w:t>Are you a young person with a family member in prison?</w:t>
        </w:r>
      </w:hyperlink>
      <w:r>
        <w:rPr>
          <w:rFonts w:ascii="Ruluko" w:hAnsi="Ruluko"/>
        </w:rPr>
        <w:t>’ from Action for Prisoners’ Families where appropriate and allowed the opportunity to discuss questions and concerns.</w:t>
      </w:r>
    </w:p>
    <w:p w14:paraId="1774C2E9" w14:textId="77777777" w:rsidR="00DC7636" w:rsidRPr="002A5080" w:rsidRDefault="00DC7636" w:rsidP="00DC7636">
      <w:pPr>
        <w:pStyle w:val="Heading3"/>
        <w:rPr>
          <w:rFonts w:ascii="Ruluko" w:hAnsi="Ruluko"/>
          <w:b/>
          <w:color w:val="auto"/>
        </w:rPr>
      </w:pPr>
      <w:bookmarkStart w:id="58" w:name="evidencecourt"/>
      <w:r>
        <w:rPr>
          <w:rFonts w:ascii="Ruluko" w:hAnsi="Ruluko"/>
          <w:b/>
          <w:color w:val="auto"/>
        </w:rPr>
        <w:t>Pupils required to give evidence in court</w:t>
      </w:r>
    </w:p>
    <w:bookmarkEnd w:id="58"/>
    <w:p w14:paraId="756621B5" w14:textId="77777777" w:rsidR="00DC7636" w:rsidRPr="00964B67" w:rsidRDefault="00DC7636" w:rsidP="00DC7636">
      <w:pPr>
        <w:pStyle w:val="TNCBodyText"/>
        <w:rPr>
          <w:rFonts w:ascii="Ruluko" w:hAnsi="Ruluko"/>
        </w:rPr>
      </w:pPr>
      <w:r>
        <w:rPr>
          <w:rFonts w:ascii="Ruluko" w:hAnsi="Ruluko"/>
        </w:rPr>
        <w:t xml:space="preserve">Pupils required to give evidence in criminal courts, either for crimes committed against them or crimes they have witnessed, will be offered appropriate pastoral support. </w:t>
      </w:r>
    </w:p>
    <w:p w14:paraId="6A281E61" w14:textId="2CB6DEB9" w:rsidR="00DC7636" w:rsidRPr="00964B67" w:rsidRDefault="00DC7636" w:rsidP="00DC7636">
      <w:pPr>
        <w:pStyle w:val="TNCBodyText"/>
        <w:rPr>
          <w:rFonts w:ascii="Ruluko" w:hAnsi="Ruluko"/>
        </w:rPr>
      </w:pPr>
      <w:r>
        <w:rPr>
          <w:rFonts w:ascii="Ruluko" w:hAnsi="Ruluko"/>
        </w:rPr>
        <w:lastRenderedPageBreak/>
        <w:t>Pupils will be provided with the booklet ‘</w:t>
      </w:r>
      <w:hyperlink r:id="rId15" w:history="1">
        <w:r>
          <w:rPr>
            <w:rStyle w:val="Hyperlink"/>
            <w:rFonts w:ascii="Ruluko" w:hAnsi="Ruluko"/>
          </w:rPr>
          <w:t>Going to Court</w:t>
        </w:r>
      </w:hyperlink>
      <w:r>
        <w:rPr>
          <w:rFonts w:ascii="Ruluko" w:hAnsi="Ruluko"/>
        </w:rPr>
        <w:t>’ from HMCTS where appropriate and allowed the opportunity to discuss questions and concerns.</w:t>
      </w:r>
    </w:p>
    <w:p w14:paraId="5FBEC5E6" w14:textId="77777777" w:rsidR="00DC7636" w:rsidRPr="002A5080" w:rsidRDefault="00DC7636" w:rsidP="00DC7636">
      <w:pPr>
        <w:pStyle w:val="Heading3"/>
        <w:rPr>
          <w:rFonts w:ascii="Ruluko" w:hAnsi="Ruluko"/>
          <w:b/>
          <w:color w:val="auto"/>
        </w:rPr>
      </w:pPr>
      <w:bookmarkStart w:id="59" w:name="mentalhealth"/>
      <w:r>
        <w:rPr>
          <w:rFonts w:ascii="Ruluko" w:hAnsi="Ruluko"/>
          <w:b/>
          <w:color w:val="auto"/>
        </w:rPr>
        <w:t>Mental health</w:t>
      </w:r>
    </w:p>
    <w:bookmarkEnd w:id="59"/>
    <w:p w14:paraId="34BAFC05" w14:textId="77777777" w:rsidR="00DC7636" w:rsidRPr="00964B67" w:rsidRDefault="00DC7636" w:rsidP="00DC7636">
      <w:pPr>
        <w:pStyle w:val="TNCBodyText"/>
        <w:rPr>
          <w:rFonts w:ascii="Ruluko" w:hAnsi="Ruluko"/>
        </w:rPr>
      </w:pPr>
      <w:r>
        <w:rPr>
          <w:rFonts w:ascii="Ruluko" w:hAnsi="Ruluko"/>
        </w:rPr>
        <w:t>All staff will be made aware that mental health problems can, in some cases, be an indicator that a pupil has suffered, or is at risk of suffering, abuse, neglect or exploitation.</w:t>
      </w:r>
    </w:p>
    <w:p w14:paraId="04632223" w14:textId="77777777" w:rsidR="00DC7636" w:rsidRPr="00964B67" w:rsidRDefault="00DC7636" w:rsidP="00DC7636">
      <w:pPr>
        <w:pStyle w:val="TNCBodyText"/>
        <w:rPr>
          <w:rFonts w:ascii="Ruluko" w:hAnsi="Ruluko"/>
        </w:rPr>
      </w:pPr>
      <w:r>
        <w:rPr>
          <w:rFonts w:ascii="Ruluko" w:hAnsi="Ruluko"/>
        </w:rPr>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14:paraId="7B669481" w14:textId="77777777" w:rsidR="00DC7636" w:rsidRPr="00964B67" w:rsidRDefault="00DC7636" w:rsidP="00DC7636">
      <w:pPr>
        <w:pStyle w:val="TNCBodyText"/>
        <w:rPr>
          <w:rFonts w:ascii="Ruluko" w:hAnsi="Ruluko"/>
        </w:rPr>
      </w:pPr>
      <w:r>
        <w:rPr>
          <w:rFonts w:ascii="Ruluko" w:hAnsi="Ruluko"/>
        </w:rPr>
        <w:t>Self-harm, suicidal ideation and risk of suicide are safeguarding concerns in their own right. Warning signs can include changes in behaviour or mood, difficulty sleeping, withdrawing from friends, losing interest in things the pupil usually enjoys, and physical signs of harm or neglect. Any such concern is reported to the DSL immediately. Where a pupil is in immediate danger, staff will call 999 and stay with the pupil.</w:t>
      </w:r>
    </w:p>
    <w:p w14:paraId="295C092F" w14:textId="77777777" w:rsidR="00DC7636" w:rsidRPr="00964B67" w:rsidRDefault="00DC7636" w:rsidP="00DC7636">
      <w:pPr>
        <w:pStyle w:val="TNCBodyText"/>
        <w:rPr>
          <w:rFonts w:ascii="Ruluko" w:hAnsi="Ruluko"/>
        </w:rPr>
      </w:pPr>
      <w:r>
        <w:rPr>
          <w:rFonts w:ascii="Ruluko" w:hAnsi="Ruluko"/>
        </w:rPr>
        <w:t>The school takes a whole-school approach to mental health, led by the senior mental health lead, and pupils can be supported through the SEMH Hub, Nurture and, where needed, referral to external services such as CAMHS.</w:t>
      </w:r>
    </w:p>
    <w:p w14:paraId="6A2155C7" w14:textId="77777777" w:rsidR="00DC7636" w:rsidRPr="00964B67" w:rsidRDefault="00DC7636" w:rsidP="00DC7636">
      <w:pPr>
        <w:pStyle w:val="TNCBodyText"/>
        <w:rPr>
          <w:rFonts w:ascii="Ruluko" w:hAnsi="Ruluko"/>
        </w:rPr>
      </w:pPr>
      <w:r>
        <w:rPr>
          <w:rFonts w:ascii="Ruluko" w:hAnsi="Ruluko"/>
        </w:rPr>
        <w:t>Staff who have a mental health concern about a pupil that is also a safeguarding concern will act in line with this policy and speak to the DSL or deputy DSLs.</w:t>
      </w:r>
    </w:p>
    <w:p w14:paraId="1BE4B4EC" w14:textId="77777777" w:rsidR="00DC7636" w:rsidRPr="00964B67" w:rsidRDefault="00DC7636" w:rsidP="00DC7636">
      <w:pPr>
        <w:pStyle w:val="TNCBodyText"/>
        <w:rPr>
          <w:rFonts w:ascii="Ruluko" w:hAnsi="Ruluko"/>
        </w:rPr>
      </w:pPr>
      <w:r>
        <w:rPr>
          <w:rFonts w:ascii="Ruluko" w:hAnsi="Ruluko"/>
        </w:rPr>
        <w:t>The school will access a range of advice to help them identify pupils in need of additional mental health support, including working with external agencies.</w:t>
      </w:r>
    </w:p>
    <w:p w14:paraId="2FFD7E5A" w14:textId="77777777" w:rsidR="00DC7636" w:rsidRPr="00964B67" w:rsidRDefault="00DC7636" w:rsidP="00DC7636">
      <w:pPr>
        <w:pStyle w:val="TNCBodyText"/>
        <w:rPr>
          <w:rFonts w:ascii="Ruluko" w:hAnsi="Ruluko"/>
        </w:rPr>
      </w:pPr>
      <w:r>
        <w:rPr>
          <w:rFonts w:ascii="Ruluko" w:hAnsi="Ruluko"/>
        </w:rPr>
        <w:t>In all cases of mental health difficulties, the school’s Social, Emotional and Mental Health (SEMH) Policy will be consulted and adhered to at all times.</w:t>
      </w:r>
    </w:p>
    <w:p w14:paraId="2AE51A83" w14:textId="77777777" w:rsidR="00DC7636" w:rsidRPr="002A5080" w:rsidRDefault="00DC7636" w:rsidP="00DC7636">
      <w:pPr>
        <w:pStyle w:val="Heading3"/>
        <w:rPr>
          <w:rFonts w:ascii="Ruluko" w:hAnsi="Ruluko"/>
          <w:b/>
          <w:color w:val="auto"/>
        </w:rPr>
      </w:pPr>
      <w:bookmarkStart w:id="60" w:name="seriousviolence"/>
      <w:r>
        <w:rPr>
          <w:rFonts w:ascii="Ruluko" w:hAnsi="Ruluko"/>
          <w:b/>
          <w:color w:val="auto"/>
        </w:rPr>
        <w:t>Serious violence</w:t>
      </w:r>
    </w:p>
    <w:bookmarkEnd w:id="60"/>
    <w:p w14:paraId="3236E8EF" w14:textId="77777777" w:rsidR="00DC7636" w:rsidRPr="00964B67" w:rsidRDefault="00DC7636" w:rsidP="00DC7636">
      <w:pPr>
        <w:pStyle w:val="TNCBodyText"/>
        <w:rPr>
          <w:rFonts w:ascii="Ruluko" w:hAnsi="Ruluko"/>
        </w:rPr>
      </w:pPr>
      <w:r>
        <w:rPr>
          <w:rFonts w:ascii="Ruluko" w:hAnsi="Ruluko"/>
        </w:rPr>
        <w:t>Through training, all staff will be made aware of the indicators which may signal a pupil is at risk from, or is involved with, serious violent crime. These indicators include, but are not limited to:</w:t>
      </w:r>
    </w:p>
    <w:p w14:paraId="7F92EE64" w14:textId="77777777" w:rsidR="00DC7636" w:rsidRPr="00964B67" w:rsidRDefault="00DC7636" w:rsidP="00DC7636">
      <w:pPr>
        <w:pStyle w:val="TNCBodyText"/>
        <w:numPr>
          <w:ilvl w:val="0"/>
          <w:numId w:val="38"/>
        </w:numPr>
        <w:rPr>
          <w:rFonts w:ascii="Ruluko" w:hAnsi="Ruluko"/>
        </w:rPr>
      </w:pPr>
      <w:r>
        <w:rPr>
          <w:rFonts w:ascii="Ruluko" w:hAnsi="Ruluko"/>
        </w:rPr>
        <w:t xml:space="preserve">Increased absence from school. </w:t>
      </w:r>
    </w:p>
    <w:p w14:paraId="42D05CCD" w14:textId="77777777" w:rsidR="00DC7636" w:rsidRPr="00964B67" w:rsidRDefault="00DC7636" w:rsidP="00DC7636">
      <w:pPr>
        <w:pStyle w:val="TNCBodyText"/>
        <w:numPr>
          <w:ilvl w:val="0"/>
          <w:numId w:val="38"/>
        </w:numPr>
        <w:rPr>
          <w:rFonts w:ascii="Ruluko" w:hAnsi="Ruluko"/>
        </w:rPr>
      </w:pPr>
      <w:r>
        <w:rPr>
          <w:rFonts w:ascii="Ruluko" w:hAnsi="Ruluko"/>
        </w:rPr>
        <w:t xml:space="preserve">A change in friendships. </w:t>
      </w:r>
    </w:p>
    <w:p w14:paraId="4E8502A8" w14:textId="77777777" w:rsidR="00DC7636" w:rsidRPr="00964B67" w:rsidRDefault="00DC7636" w:rsidP="00DC7636">
      <w:pPr>
        <w:pStyle w:val="TNCBodyText"/>
        <w:numPr>
          <w:ilvl w:val="0"/>
          <w:numId w:val="38"/>
        </w:numPr>
        <w:rPr>
          <w:rFonts w:ascii="Ruluko" w:hAnsi="Ruluko"/>
        </w:rPr>
      </w:pPr>
      <w:r>
        <w:rPr>
          <w:rFonts w:ascii="Ruluko" w:hAnsi="Ruluko"/>
        </w:rPr>
        <w:t xml:space="preserve">Relationships with older individuals or groups. </w:t>
      </w:r>
    </w:p>
    <w:p w14:paraId="5FC3CD3B" w14:textId="77777777" w:rsidR="00DC7636" w:rsidRPr="00964B67" w:rsidRDefault="00DC7636" w:rsidP="00DC7636">
      <w:pPr>
        <w:pStyle w:val="TNCBodyText"/>
        <w:numPr>
          <w:ilvl w:val="0"/>
          <w:numId w:val="38"/>
        </w:numPr>
        <w:rPr>
          <w:rFonts w:ascii="Ruluko" w:hAnsi="Ruluko"/>
        </w:rPr>
      </w:pPr>
      <w:r>
        <w:rPr>
          <w:rFonts w:ascii="Ruluko" w:hAnsi="Ruluko"/>
        </w:rPr>
        <w:t xml:space="preserve">A significant decline in academic performance. </w:t>
      </w:r>
    </w:p>
    <w:p w14:paraId="75A54758" w14:textId="77777777" w:rsidR="00DC7636" w:rsidRPr="00964B67" w:rsidRDefault="00DC7636" w:rsidP="00DC7636">
      <w:pPr>
        <w:pStyle w:val="TNCBodyText"/>
        <w:numPr>
          <w:ilvl w:val="0"/>
          <w:numId w:val="38"/>
        </w:numPr>
        <w:rPr>
          <w:rFonts w:ascii="Ruluko" w:hAnsi="Ruluko"/>
        </w:rPr>
      </w:pPr>
      <w:r>
        <w:rPr>
          <w:rFonts w:ascii="Ruluko" w:hAnsi="Ruluko"/>
        </w:rPr>
        <w:t xml:space="preserve">Signs of self-harm. </w:t>
      </w:r>
    </w:p>
    <w:p w14:paraId="60AEDEEC" w14:textId="77777777" w:rsidR="00DC7636" w:rsidRPr="00964B67" w:rsidRDefault="00DC7636" w:rsidP="00DC7636">
      <w:pPr>
        <w:pStyle w:val="TNCBodyText"/>
        <w:numPr>
          <w:ilvl w:val="0"/>
          <w:numId w:val="38"/>
        </w:numPr>
        <w:rPr>
          <w:rFonts w:ascii="Ruluko" w:hAnsi="Ruluko"/>
        </w:rPr>
      </w:pPr>
      <w:r>
        <w:rPr>
          <w:rFonts w:ascii="Ruluko" w:hAnsi="Ruluko"/>
        </w:rPr>
        <w:t xml:space="preserve">A significant change in wellbeing. </w:t>
      </w:r>
    </w:p>
    <w:p w14:paraId="2FAAE990" w14:textId="77777777" w:rsidR="00DC7636" w:rsidRPr="00964B67" w:rsidRDefault="00DC7636" w:rsidP="00DC7636">
      <w:pPr>
        <w:pStyle w:val="TNCBodyText"/>
        <w:numPr>
          <w:ilvl w:val="0"/>
          <w:numId w:val="38"/>
        </w:numPr>
        <w:rPr>
          <w:rFonts w:ascii="Ruluko" w:hAnsi="Ruluko"/>
        </w:rPr>
      </w:pPr>
      <w:r>
        <w:rPr>
          <w:rFonts w:ascii="Ruluko" w:hAnsi="Ruluko"/>
        </w:rPr>
        <w:t xml:space="preserve">Signs of assault. </w:t>
      </w:r>
    </w:p>
    <w:p w14:paraId="4ACF0D62" w14:textId="77777777" w:rsidR="00DC7636" w:rsidRPr="00964B67" w:rsidRDefault="00DC7636" w:rsidP="00DC7636">
      <w:pPr>
        <w:pStyle w:val="TNCBodyText"/>
        <w:numPr>
          <w:ilvl w:val="0"/>
          <w:numId w:val="38"/>
        </w:numPr>
        <w:rPr>
          <w:rFonts w:ascii="Ruluko" w:hAnsi="Ruluko"/>
        </w:rPr>
      </w:pPr>
      <w:r>
        <w:rPr>
          <w:rFonts w:ascii="Ruluko" w:hAnsi="Ruluko"/>
        </w:rPr>
        <w:t xml:space="preserve">Unexplained injuries. </w:t>
      </w:r>
    </w:p>
    <w:p w14:paraId="04413ACD" w14:textId="77777777" w:rsidR="00DC7636" w:rsidRPr="00964B67" w:rsidRDefault="00DC7636" w:rsidP="00DC7636">
      <w:pPr>
        <w:pStyle w:val="TNCBodyText"/>
        <w:numPr>
          <w:ilvl w:val="0"/>
          <w:numId w:val="38"/>
        </w:numPr>
        <w:rPr>
          <w:rFonts w:ascii="Ruluko" w:hAnsi="Ruluko"/>
        </w:rPr>
      </w:pPr>
      <w:r>
        <w:rPr>
          <w:rFonts w:ascii="Ruluko" w:hAnsi="Ruluko"/>
        </w:rPr>
        <w:t>Unexplained gifts or new possessions.</w:t>
      </w:r>
    </w:p>
    <w:p w14:paraId="557987EA" w14:textId="77777777" w:rsidR="00DC7636" w:rsidRPr="00964B67" w:rsidRDefault="00DC7636" w:rsidP="00DC7636">
      <w:pPr>
        <w:pStyle w:val="TNCBodyText"/>
        <w:rPr>
          <w:rFonts w:ascii="Ruluko" w:hAnsi="Ruluko"/>
        </w:rPr>
      </w:pPr>
      <w:r>
        <w:rPr>
          <w:rFonts w:ascii="Ruluko" w:hAnsi="Ruluko"/>
        </w:rPr>
        <w:lastRenderedPageBreak/>
        <w:t>Staff will be made aware of some of the most significant risk factors that could increase a pupil’s vulnerability to becoming involved in serious violence. These risk factors include, but are not limited to:</w:t>
      </w:r>
    </w:p>
    <w:p w14:paraId="325FF3C0" w14:textId="77777777" w:rsidR="00DC7636" w:rsidRPr="00964B67" w:rsidRDefault="00DC7636" w:rsidP="00DC7636">
      <w:pPr>
        <w:pStyle w:val="TNCBodyText"/>
        <w:numPr>
          <w:ilvl w:val="0"/>
          <w:numId w:val="39"/>
        </w:numPr>
        <w:rPr>
          <w:rFonts w:ascii="Ruluko" w:hAnsi="Ruluko"/>
        </w:rPr>
      </w:pPr>
      <w:r>
        <w:rPr>
          <w:rFonts w:ascii="Ruluko" w:hAnsi="Ruluko"/>
        </w:rPr>
        <w:t>Being male.</w:t>
      </w:r>
    </w:p>
    <w:p w14:paraId="2616DB20" w14:textId="77777777" w:rsidR="00DC7636" w:rsidRPr="00964B67" w:rsidRDefault="00DC7636" w:rsidP="00DC7636">
      <w:pPr>
        <w:pStyle w:val="TNCBodyText"/>
        <w:numPr>
          <w:ilvl w:val="0"/>
          <w:numId w:val="39"/>
        </w:numPr>
        <w:rPr>
          <w:rFonts w:ascii="Ruluko" w:hAnsi="Ruluko"/>
        </w:rPr>
      </w:pPr>
      <w:r>
        <w:rPr>
          <w:rFonts w:ascii="Ruluko" w:hAnsi="Ruluko"/>
        </w:rPr>
        <w:t>Having been frequently absent from school.</w:t>
      </w:r>
    </w:p>
    <w:p w14:paraId="55E13450" w14:textId="77777777" w:rsidR="00DC7636" w:rsidRPr="00964B67" w:rsidRDefault="00DC7636" w:rsidP="00DC7636">
      <w:pPr>
        <w:pStyle w:val="TNCBodyText"/>
        <w:numPr>
          <w:ilvl w:val="0"/>
          <w:numId w:val="39"/>
        </w:numPr>
        <w:rPr>
          <w:rFonts w:ascii="Ruluko" w:hAnsi="Ruluko"/>
        </w:rPr>
      </w:pPr>
      <w:r>
        <w:rPr>
          <w:rFonts w:ascii="Ruluko" w:hAnsi="Ruluko"/>
        </w:rPr>
        <w:t>Having been permanently excluded from school.</w:t>
      </w:r>
    </w:p>
    <w:p w14:paraId="3BA0CB29" w14:textId="77777777" w:rsidR="00DC7636" w:rsidRPr="00964B67" w:rsidRDefault="00DC7636" w:rsidP="00DC7636">
      <w:pPr>
        <w:pStyle w:val="TNCBodyText"/>
        <w:numPr>
          <w:ilvl w:val="0"/>
          <w:numId w:val="39"/>
        </w:numPr>
        <w:rPr>
          <w:rFonts w:ascii="Ruluko" w:hAnsi="Ruluko"/>
        </w:rPr>
      </w:pPr>
      <w:r>
        <w:rPr>
          <w:rFonts w:ascii="Ruluko" w:hAnsi="Ruluko"/>
        </w:rPr>
        <w:t>Having experienced child maltreatment.</w:t>
      </w:r>
    </w:p>
    <w:p w14:paraId="229EC587" w14:textId="77777777" w:rsidR="00DC7636" w:rsidRPr="00964B67" w:rsidRDefault="00DC7636" w:rsidP="00DC7636">
      <w:pPr>
        <w:pStyle w:val="TNCBodyText"/>
        <w:numPr>
          <w:ilvl w:val="0"/>
          <w:numId w:val="39"/>
        </w:numPr>
        <w:rPr>
          <w:rFonts w:ascii="Ruluko" w:hAnsi="Ruluko"/>
        </w:rPr>
      </w:pPr>
      <w:r>
        <w:rPr>
          <w:rFonts w:ascii="Ruluko" w:hAnsi="Ruluko"/>
        </w:rPr>
        <w:t xml:space="preserve">Having been involved in offending, such as theft or robbery. </w:t>
      </w:r>
    </w:p>
    <w:p w14:paraId="400C9985" w14:textId="77777777" w:rsidR="00DC7636" w:rsidRPr="00964B67" w:rsidRDefault="00DC7636" w:rsidP="00DC7636">
      <w:pPr>
        <w:pStyle w:val="TNCBodyText"/>
        <w:rPr>
          <w:rFonts w:ascii="Ruluko" w:hAnsi="Ruluko"/>
        </w:rPr>
      </w:pPr>
      <w:r>
        <w:rPr>
          <w:rFonts w:ascii="Ruluko" w:hAnsi="Ruluko"/>
        </w:rPr>
        <w:t>Staff members who suspect a pupil may be vulnerable to, or involved in, serious violent crime will immediately report their concerns to the DSL.</w:t>
      </w:r>
    </w:p>
    <w:p w14:paraId="3E6A561D" w14:textId="77777777" w:rsidR="00DC7636" w:rsidRPr="00964B67" w:rsidRDefault="00DC7636" w:rsidP="00DC7636">
      <w:pPr>
        <w:pStyle w:val="TNCBodyText"/>
        <w:rPr>
          <w:rFonts w:ascii="Ruluko" w:hAnsi="Ruluko"/>
        </w:rPr>
      </w:pPr>
      <w:r>
        <w:rPr>
          <w:rFonts w:ascii="Ruluko" w:hAnsi="Ruluko"/>
        </w:rPr>
        <w:t xml:space="preserve">The school will cooperate with core duty holders when asked and ensure arrangements are in place to do so. </w:t>
      </w:r>
      <w:bookmarkStart w:id="61" w:name="YPSI"/>
      <w:bookmarkEnd w:id="61"/>
    </w:p>
    <w:p w14:paraId="1076655D" w14:textId="77777777" w:rsidR="00DC7636" w:rsidRPr="002A5080" w:rsidRDefault="00DC7636" w:rsidP="00DC7636">
      <w:pPr>
        <w:pStyle w:val="Heading3"/>
        <w:rPr>
          <w:rFonts w:ascii="Ruluko" w:hAnsi="Ruluko"/>
          <w:color w:val="auto"/>
        </w:rPr>
      </w:pPr>
      <w:r>
        <w:rPr>
          <w:rFonts w:ascii="Ruluko" w:hAnsi="Ruluko"/>
          <w:color w:val="auto"/>
        </w:rPr>
        <w:t>Adult involvement in youth-produced sexual imagery</w:t>
      </w:r>
    </w:p>
    <w:p w14:paraId="291B578F" w14:textId="77777777" w:rsidR="00DC7636" w:rsidRPr="00964B67" w:rsidRDefault="00DC7636" w:rsidP="00DC7636">
      <w:pPr>
        <w:pStyle w:val="TNCBodyText"/>
        <w:rPr>
          <w:rFonts w:ascii="Ruluko" w:hAnsi="Ruluko"/>
        </w:rPr>
      </w:pPr>
      <w:r>
        <w:rPr>
          <w:rFonts w:ascii="Ruluko" w:hAnsi="Ruluko"/>
        </w:rPr>
        <w:t>The school’s full response to youth-produced sexual imagery (YPSI) is outlined in the Youth-produced Sexual Imagery Policy.</w:t>
      </w:r>
    </w:p>
    <w:p w14:paraId="18FADA53" w14:textId="77777777" w:rsidR="00DC7636" w:rsidRPr="002A5080" w:rsidRDefault="00DC7636" w:rsidP="00DC7636">
      <w:pPr>
        <w:pStyle w:val="Heading4"/>
        <w:rPr>
          <w:rFonts w:ascii="Ruluko" w:hAnsi="Ruluko"/>
          <w:color w:val="auto"/>
        </w:rPr>
      </w:pPr>
      <w:r>
        <w:rPr>
          <w:rFonts w:ascii="Ruluko" w:hAnsi="Ruluko"/>
          <w:color w:val="auto"/>
        </w:rPr>
        <w:t>Sexually motivated incidents</w:t>
      </w:r>
    </w:p>
    <w:p w14:paraId="6A965FAB" w14:textId="77777777" w:rsidR="00DC7636" w:rsidRPr="00964B67" w:rsidRDefault="00DC7636" w:rsidP="00DC7636">
      <w:pPr>
        <w:pStyle w:val="TNCBodyText"/>
        <w:rPr>
          <w:rFonts w:ascii="Ruluko" w:hAnsi="Ruluko"/>
        </w:rPr>
      </w:pPr>
      <w:r>
        <w:rPr>
          <w:rFonts w:ascii="Ruluko" w:hAnsi="Ruluko"/>
        </w:rPr>
        <w:t>The school will remain aware that not all instances of YPSI will be between children and young people, and in some cases may involve adults posing as a child for the purpose of obtaining nude and semi-nude images from persons under 18.</w:t>
      </w:r>
    </w:p>
    <w:p w14:paraId="25E101D5" w14:textId="77777777" w:rsidR="00DC7636" w:rsidRPr="00964B67" w:rsidRDefault="00DC7636" w:rsidP="00DC7636">
      <w:pPr>
        <w:pStyle w:val="TNCBodyText"/>
        <w:rPr>
          <w:rFonts w:ascii="Ruluko" w:hAnsi="Ruluko"/>
        </w:rPr>
      </w:pPr>
      <w:r>
        <w:rPr>
          <w:rFonts w:ascii="Ruluko" w:hAnsi="Ruluko"/>
        </w:rPr>
        <w:t>Staff will be aware of the signs that an adult is involved in the sharing the nude or semi-nude images. These include:</w:t>
      </w:r>
    </w:p>
    <w:p w14:paraId="441012A2" w14:textId="77777777" w:rsidR="00DC7636" w:rsidRPr="00964B67" w:rsidRDefault="00DC7636" w:rsidP="00DC7636">
      <w:pPr>
        <w:pStyle w:val="TNCBodyText"/>
        <w:numPr>
          <w:ilvl w:val="0"/>
          <w:numId w:val="39"/>
        </w:numPr>
        <w:rPr>
          <w:rFonts w:ascii="Ruluko" w:hAnsi="Ruluko"/>
        </w:rPr>
      </w:pPr>
      <w:r>
        <w:rPr>
          <w:rFonts w:ascii="Ruluko" w:hAnsi="Ruluko"/>
        </w:rPr>
        <w:t>Being contacted by an online account they do not know but appears to be from somebody under the age of 18.</w:t>
      </w:r>
    </w:p>
    <w:p w14:paraId="37A7AAEB" w14:textId="77777777" w:rsidR="00DC7636" w:rsidRPr="00964B67" w:rsidRDefault="00DC7636" w:rsidP="00DC7636">
      <w:pPr>
        <w:pStyle w:val="TNCBodyText"/>
        <w:numPr>
          <w:ilvl w:val="0"/>
          <w:numId w:val="39"/>
        </w:numPr>
        <w:rPr>
          <w:rFonts w:ascii="Ruluko" w:hAnsi="Ruluko"/>
        </w:rPr>
      </w:pPr>
      <w:r>
        <w:rPr>
          <w:rFonts w:ascii="Ruluko" w:hAnsi="Ruluko"/>
        </w:rPr>
        <w:t>Quickly being engaged in sexually explicit communications.</w:t>
      </w:r>
    </w:p>
    <w:p w14:paraId="3654B996" w14:textId="77777777" w:rsidR="00DC7636" w:rsidRPr="00964B67" w:rsidRDefault="00DC7636" w:rsidP="00DC7636">
      <w:pPr>
        <w:pStyle w:val="TNCBodyText"/>
        <w:numPr>
          <w:ilvl w:val="0"/>
          <w:numId w:val="39"/>
        </w:numPr>
        <w:rPr>
          <w:rFonts w:ascii="Ruluko" w:hAnsi="Ruluko"/>
        </w:rPr>
      </w:pPr>
      <w:r>
        <w:rPr>
          <w:rFonts w:ascii="Ruluko" w:hAnsi="Ruluko"/>
        </w:rPr>
        <w:t>The offender sharing unsolicited sexual images.</w:t>
      </w:r>
    </w:p>
    <w:p w14:paraId="6B607C84" w14:textId="77777777" w:rsidR="00DC7636" w:rsidRPr="00964B67" w:rsidRDefault="00DC7636" w:rsidP="00DC7636">
      <w:pPr>
        <w:pStyle w:val="TNCBodyText"/>
        <w:numPr>
          <w:ilvl w:val="0"/>
          <w:numId w:val="39"/>
        </w:numPr>
        <w:rPr>
          <w:rFonts w:ascii="Ruluko" w:hAnsi="Ruluko"/>
        </w:rPr>
      </w:pPr>
      <w:r>
        <w:rPr>
          <w:rFonts w:ascii="Ruluko" w:hAnsi="Ruluko"/>
        </w:rPr>
        <w:t>The conversation being moved from a public to a private and/or encrypted platform.</w:t>
      </w:r>
    </w:p>
    <w:p w14:paraId="6F95C9AA" w14:textId="77777777" w:rsidR="00DC7636" w:rsidRPr="00964B67" w:rsidRDefault="00DC7636" w:rsidP="00DC7636">
      <w:pPr>
        <w:pStyle w:val="TNCBodyText"/>
        <w:numPr>
          <w:ilvl w:val="0"/>
          <w:numId w:val="39"/>
        </w:numPr>
        <w:rPr>
          <w:rFonts w:ascii="Ruluko" w:hAnsi="Ruluko"/>
        </w:rPr>
      </w:pPr>
      <w:r>
        <w:rPr>
          <w:rFonts w:ascii="Ruluko" w:hAnsi="Ruluko"/>
        </w:rPr>
        <w:t>Being coerced or pressured into doing sexual things, including producing sexual imagery.</w:t>
      </w:r>
    </w:p>
    <w:p w14:paraId="60666662" w14:textId="77777777" w:rsidR="00DC7636" w:rsidRPr="00964B67" w:rsidRDefault="00DC7636" w:rsidP="00DC7636">
      <w:pPr>
        <w:pStyle w:val="TNCBodyText"/>
        <w:numPr>
          <w:ilvl w:val="0"/>
          <w:numId w:val="39"/>
        </w:numPr>
        <w:rPr>
          <w:rFonts w:ascii="Ruluko" w:hAnsi="Ruluko"/>
        </w:rPr>
      </w:pPr>
      <w:r>
        <w:rPr>
          <w:rFonts w:ascii="Ruluko" w:hAnsi="Ruluko"/>
        </w:rPr>
        <w:t>Being offered money or gifts.</w:t>
      </w:r>
    </w:p>
    <w:p w14:paraId="53729F88" w14:textId="77777777" w:rsidR="00DC7636" w:rsidRPr="00964B67" w:rsidRDefault="00DC7636" w:rsidP="00DC7636">
      <w:pPr>
        <w:pStyle w:val="TNCBodyText"/>
        <w:numPr>
          <w:ilvl w:val="0"/>
          <w:numId w:val="39"/>
        </w:numPr>
        <w:rPr>
          <w:rFonts w:ascii="Ruluko" w:hAnsi="Ruluko"/>
        </w:rPr>
      </w:pPr>
      <w:r>
        <w:rPr>
          <w:rFonts w:ascii="Ruluko" w:hAnsi="Ruluko"/>
        </w:rPr>
        <w:t>Being threatened or blackmailed into sharing nude or semi-nude images, and/or further sexual activity.</w:t>
      </w:r>
    </w:p>
    <w:p w14:paraId="6F5F0DC1" w14:textId="77777777" w:rsidR="00DC7636" w:rsidRPr="002A5080" w:rsidRDefault="00DC7636" w:rsidP="00DC7636">
      <w:pPr>
        <w:pStyle w:val="Heading4"/>
        <w:rPr>
          <w:rFonts w:ascii="Ruluko" w:hAnsi="Ruluko"/>
          <w:color w:val="auto"/>
        </w:rPr>
      </w:pPr>
      <w:r>
        <w:rPr>
          <w:rFonts w:ascii="Ruluko" w:hAnsi="Ruluko"/>
          <w:color w:val="auto"/>
        </w:rPr>
        <w:t>Financially motivated incidents</w:t>
      </w:r>
    </w:p>
    <w:p w14:paraId="2C9F8DCA" w14:textId="77777777" w:rsidR="00DC7636" w:rsidRPr="00964B67" w:rsidRDefault="00DC7636" w:rsidP="00DC7636">
      <w:pPr>
        <w:pStyle w:val="TNCBodyText"/>
        <w:rPr>
          <w:rFonts w:ascii="Ruluko" w:hAnsi="Ruluko"/>
        </w:rPr>
      </w:pPr>
      <w:r>
        <w:rPr>
          <w:rFonts w:ascii="Ruluko" w:hAnsi="Ruluko"/>
        </w:rPr>
        <w:t xml:space="preserve">Financially motivated incidents of YPSI involving adults may also be called </w:t>
      </w:r>
      <w:r>
        <w:rPr>
          <w:rFonts w:ascii="Ruluko" w:hAnsi="Ruluko"/>
          <w:b/>
          <w:bCs/>
        </w:rPr>
        <w:t>“sextortion”</w:t>
      </w:r>
      <w:r>
        <w:rPr>
          <w:rFonts w:ascii="Ruluko" w:hAnsi="Ruluko"/>
        </w:rPr>
        <w:t>, where the offender threatens to release nudes or semi-nudes of a child or young person unless they do something to prevent it, e.g. paying money. In these cases, offenders often pose as children and:</w:t>
      </w:r>
    </w:p>
    <w:p w14:paraId="000F4EC9" w14:textId="77777777" w:rsidR="00DC7636" w:rsidRPr="00964B67" w:rsidRDefault="00DC7636" w:rsidP="00DC7636">
      <w:pPr>
        <w:pStyle w:val="TNCBodyText"/>
        <w:numPr>
          <w:ilvl w:val="0"/>
          <w:numId w:val="39"/>
        </w:numPr>
        <w:rPr>
          <w:rFonts w:ascii="Ruluko" w:hAnsi="Ruluko"/>
        </w:rPr>
      </w:pPr>
      <w:r>
        <w:rPr>
          <w:rFonts w:ascii="Ruluko" w:hAnsi="Ruluko"/>
        </w:rPr>
        <w:t>Groom or coerce the victim into sending nudes or semi-nudes in order to blackmail them.</w:t>
      </w:r>
    </w:p>
    <w:p w14:paraId="664E24AC" w14:textId="77777777" w:rsidR="00DC7636" w:rsidRPr="00964B67" w:rsidRDefault="00DC7636" w:rsidP="00DC7636">
      <w:pPr>
        <w:pStyle w:val="TNCBodyText"/>
        <w:numPr>
          <w:ilvl w:val="0"/>
          <w:numId w:val="39"/>
        </w:numPr>
        <w:rPr>
          <w:rFonts w:ascii="Ruluko" w:hAnsi="Ruluko"/>
        </w:rPr>
      </w:pPr>
      <w:r>
        <w:rPr>
          <w:rFonts w:ascii="Ruluko" w:hAnsi="Ruluko"/>
        </w:rPr>
        <w:lastRenderedPageBreak/>
        <w:t>Use images that have been stolen from the child or young person, e.g. via hacking.</w:t>
      </w:r>
    </w:p>
    <w:p w14:paraId="5EE1C867" w14:textId="77777777" w:rsidR="00DC7636" w:rsidRPr="00964B67" w:rsidRDefault="00DC7636" w:rsidP="00DC7636">
      <w:pPr>
        <w:pStyle w:val="TNCBodyText"/>
        <w:numPr>
          <w:ilvl w:val="0"/>
          <w:numId w:val="39"/>
        </w:numPr>
        <w:rPr>
          <w:rFonts w:ascii="Ruluko" w:hAnsi="Ruluko"/>
        </w:rPr>
      </w:pPr>
      <w:r>
        <w:rPr>
          <w:rFonts w:ascii="Ruluko" w:hAnsi="Ruluko"/>
        </w:rPr>
        <w:t>Use digitally manipulated and/or AI-generated images of the child or young person.</w:t>
      </w:r>
    </w:p>
    <w:p w14:paraId="16D210CE" w14:textId="77777777" w:rsidR="00DC7636" w:rsidRPr="00964B67" w:rsidRDefault="00DC7636" w:rsidP="00DC7636">
      <w:pPr>
        <w:pStyle w:val="TNCBodyText"/>
        <w:rPr>
          <w:rFonts w:ascii="Ruluko" w:hAnsi="Ruluko"/>
        </w:rPr>
      </w:pPr>
      <w:r>
        <w:rPr>
          <w:rFonts w:ascii="Ruluko" w:hAnsi="Ruluko"/>
        </w:rPr>
        <w:t>Staff will be aware of the signs of sextortion, which include:</w:t>
      </w:r>
    </w:p>
    <w:p w14:paraId="13DB6C35" w14:textId="77777777" w:rsidR="00DC7636" w:rsidRPr="00964B67" w:rsidRDefault="00DC7636" w:rsidP="00DC7636">
      <w:pPr>
        <w:pStyle w:val="TNCBodyText"/>
        <w:numPr>
          <w:ilvl w:val="0"/>
          <w:numId w:val="39"/>
        </w:numPr>
        <w:rPr>
          <w:rFonts w:ascii="Ruluko" w:hAnsi="Ruluko"/>
        </w:rPr>
      </w:pPr>
      <w:r>
        <w:rPr>
          <w:rFonts w:ascii="Ruluko" w:hAnsi="Ruluko"/>
        </w:rPr>
        <w:t>Being contacted by an online account they do not know but appears to be from somebody under the age of 18.</w:t>
      </w:r>
    </w:p>
    <w:p w14:paraId="63D2D7A9" w14:textId="77777777" w:rsidR="00DC7636" w:rsidRPr="00964B67" w:rsidRDefault="00DC7636" w:rsidP="00DC7636">
      <w:pPr>
        <w:pStyle w:val="TNCBodyText"/>
        <w:numPr>
          <w:ilvl w:val="0"/>
          <w:numId w:val="39"/>
        </w:numPr>
        <w:rPr>
          <w:rFonts w:ascii="Ruluko" w:hAnsi="Ruluko"/>
        </w:rPr>
      </w:pPr>
      <w:r>
        <w:rPr>
          <w:rFonts w:ascii="Ruluko" w:hAnsi="Ruluko"/>
        </w:rPr>
        <w:t>Quickly being engaged in sexually explicit communications.</w:t>
      </w:r>
    </w:p>
    <w:p w14:paraId="2AA86741" w14:textId="77777777" w:rsidR="00DC7636" w:rsidRPr="00964B67" w:rsidRDefault="00DC7636" w:rsidP="00DC7636">
      <w:pPr>
        <w:pStyle w:val="TNCBodyText"/>
        <w:numPr>
          <w:ilvl w:val="0"/>
          <w:numId w:val="39"/>
        </w:numPr>
        <w:rPr>
          <w:rFonts w:ascii="Ruluko" w:hAnsi="Ruluko"/>
        </w:rPr>
      </w:pPr>
      <w:r>
        <w:rPr>
          <w:rFonts w:ascii="Ruluko" w:hAnsi="Ruluko"/>
        </w:rPr>
        <w:t>The offender sharing sexual images first.</w:t>
      </w:r>
    </w:p>
    <w:p w14:paraId="198E01EE" w14:textId="77777777" w:rsidR="00DC7636" w:rsidRPr="00964B67" w:rsidRDefault="00DC7636" w:rsidP="00DC7636">
      <w:pPr>
        <w:pStyle w:val="TNCBodyText"/>
        <w:numPr>
          <w:ilvl w:val="0"/>
          <w:numId w:val="39"/>
        </w:numPr>
        <w:rPr>
          <w:rFonts w:ascii="Ruluko" w:hAnsi="Ruluko"/>
        </w:rPr>
      </w:pPr>
      <w:r>
        <w:rPr>
          <w:rFonts w:ascii="Ruluko" w:hAnsi="Ruluko"/>
        </w:rPr>
        <w:t>The conversation being moved from a public to a private and/or encrypted platform.</w:t>
      </w:r>
    </w:p>
    <w:p w14:paraId="77ECCEB7" w14:textId="77777777" w:rsidR="00DC7636" w:rsidRPr="00964B67" w:rsidRDefault="00DC7636" w:rsidP="00DC7636">
      <w:pPr>
        <w:pStyle w:val="TNCBodyText"/>
        <w:numPr>
          <w:ilvl w:val="0"/>
          <w:numId w:val="39"/>
        </w:numPr>
        <w:rPr>
          <w:rFonts w:ascii="Ruluko" w:hAnsi="Ruluko"/>
        </w:rPr>
      </w:pPr>
      <w:r>
        <w:rPr>
          <w:rFonts w:ascii="Ruluko" w:hAnsi="Ruluko"/>
        </w:rPr>
        <w:t>Told their online accounts have been hacked in order to obtain images, personal information, and contacts.</w:t>
      </w:r>
    </w:p>
    <w:p w14:paraId="52C338B7" w14:textId="77777777" w:rsidR="00DC7636" w:rsidRPr="00964B67" w:rsidRDefault="00DC7636" w:rsidP="00DC7636">
      <w:pPr>
        <w:pStyle w:val="TNCBodyText"/>
        <w:numPr>
          <w:ilvl w:val="0"/>
          <w:numId w:val="39"/>
        </w:numPr>
        <w:rPr>
          <w:rFonts w:ascii="Ruluko" w:hAnsi="Ruluko"/>
        </w:rPr>
      </w:pPr>
      <w:r>
        <w:rPr>
          <w:rFonts w:ascii="Ruluko" w:hAnsi="Ruluko"/>
        </w:rPr>
        <w:t>Being blackmailed into sending money or sharing bank account details.</w:t>
      </w:r>
    </w:p>
    <w:p w14:paraId="2663B699" w14:textId="77777777" w:rsidR="00DC7636" w:rsidRPr="00964B67" w:rsidRDefault="00DC7636" w:rsidP="00DC7636">
      <w:pPr>
        <w:pStyle w:val="TNCBodyText"/>
        <w:numPr>
          <w:ilvl w:val="0"/>
          <w:numId w:val="39"/>
        </w:numPr>
        <w:rPr>
          <w:rFonts w:ascii="Ruluko" w:hAnsi="Ruluko"/>
        </w:rPr>
      </w:pPr>
      <w:r>
        <w:rPr>
          <w:rFonts w:ascii="Ruluko" w:hAnsi="Ruluko"/>
        </w:rPr>
        <w:t>Being shown stolen or digitally manipulated/generated images of the victim.</w:t>
      </w:r>
    </w:p>
    <w:p w14:paraId="4AD90E57" w14:textId="77777777" w:rsidR="00DC7636" w:rsidRPr="00964B67" w:rsidRDefault="00DC7636" w:rsidP="00DC7636">
      <w:pPr>
        <w:pStyle w:val="TNCBodyText"/>
        <w:rPr>
          <w:rFonts w:ascii="Ruluko" w:hAnsi="Ruluko"/>
        </w:rPr>
      </w:pPr>
      <w:commentRangeStart w:id="62"/>
      <w:r>
        <w:rPr>
          <w:rFonts w:ascii="Ruluko" w:hAnsi="Ruluko"/>
        </w:rPr>
        <w:t>Pupils and parents can report sextortion and online grooming to CEOP (the National Crime Agency’s child protection command). The Crime and Policing Act 2026 also creates new offences relating to AI tools designed to generate child sexual abuse material, including “nudification” tools.</w:t>
      </w:r>
      <w:commentRangeEnd w:id="62"/>
      <w:r>
        <w:rPr>
          <w:rStyle w:val="CommentReference"/>
        </w:rPr>
        <w:commentReference w:id="62"/>
      </w:r>
    </w:p>
    <w:p w14:paraId="5C4D75F4" w14:textId="17044E58" w:rsidR="00270063" w:rsidRPr="00964B67" w:rsidRDefault="00270063">
      <w:pPr>
        <w:rPr>
          <w:rFonts w:ascii="Ruluko" w:hAnsi="Ruluko"/>
        </w:rPr>
      </w:pPr>
    </w:p>
    <w:p w14:paraId="368714F3" w14:textId="77777777" w:rsidR="00A53B54" w:rsidRDefault="00DF0043">
      <w:r>
        <w:br w:type="page"/>
      </w:r>
    </w:p>
    <w:p w14:paraId="773B6D10" w14:textId="77777777" w:rsidR="00DC7636" w:rsidRPr="002A5080" w:rsidRDefault="00DC7636" w:rsidP="00DC7636">
      <w:pPr>
        <w:pStyle w:val="Heading1"/>
        <w:rPr>
          <w:rFonts w:ascii="Ruluko" w:hAnsi="Ruluko"/>
          <w:b/>
          <w:color w:val="auto"/>
        </w:rPr>
      </w:pPr>
      <w:bookmarkStart w:id="63" w:name="CONTACTS"/>
      <w:bookmarkEnd w:id="63"/>
      <w:commentRangeStart w:id="64"/>
      <w:r>
        <w:rPr>
          <w:rFonts w:ascii="Ruluko" w:hAnsi="Ruluko"/>
          <w:b/>
          <w:color w:val="auto"/>
        </w:rPr>
        <w:lastRenderedPageBreak/>
        <w:t>Key safeguarding contacts</w:t>
      </w:r>
      <w:commentRangeEnd w:id="64"/>
      <w:r>
        <w:rPr>
          <w:rStyle w:val="CommentReference"/>
        </w:rPr>
        <w:commentReference w:id="64"/>
      </w:r>
    </w:p>
    <w:p w14:paraId="0A273FFA" w14:textId="77777777" w:rsidR="00DC7636" w:rsidRPr="00964B67" w:rsidRDefault="00DC7636" w:rsidP="00DC7636">
      <w:pPr>
        <w:pStyle w:val="TNCBodyText"/>
        <w:rPr>
          <w:rFonts w:ascii="Ruluko" w:hAnsi="Ruluko"/>
        </w:rPr>
      </w:pPr>
      <w:r>
        <w:rPr>
          <w:rFonts w:ascii="Ruluko" w:hAnsi="Ruluko"/>
        </w:rPr>
        <w:t>This appendix is checked at the start of every term. Telephone numbers are kept on the staffroom safeguarding display and on CPOMS.</w:t>
      </w:r>
    </w:p>
    <w:p w14:paraId="1ECE1ADC" w14:textId="77777777" w:rsidR="00DC7636" w:rsidRPr="002A5080" w:rsidRDefault="00DC7636" w:rsidP="00DC7636">
      <w:pPr>
        <w:pStyle w:val="Heading3"/>
        <w:rPr>
          <w:rFonts w:ascii="Ruluko" w:hAnsi="Ruluko"/>
          <w:b/>
          <w:color w:val="auto"/>
        </w:rPr>
      </w:pPr>
      <w:r>
        <w:rPr>
          <w:rFonts w:ascii="Ruluko" w:hAnsi="Ruluko"/>
          <w:b/>
          <w:color w:val="auto"/>
        </w:rPr>
        <w:t>In school</w:t>
      </w:r>
    </w:p>
    <w:p w14:paraId="63E936DF" w14:textId="5C0E838E" w:rsidR="00DC7636" w:rsidRPr="00964B67" w:rsidRDefault="00DC7636" w:rsidP="00DC7636">
      <w:pPr>
        <w:pStyle w:val="TNCBodyText"/>
        <w:numPr>
          <w:ilvl w:val="0"/>
          <w:numId w:val="4"/>
        </w:numPr>
        <w:rPr>
          <w:rFonts w:ascii="Ruluko" w:hAnsi="Ruluko"/>
        </w:rPr>
      </w:pPr>
      <w:r>
        <w:rPr>
          <w:rFonts w:ascii="Ruluko" w:hAnsi="Ruluko"/>
          <w:b/>
          <w:bCs/>
        </w:rPr>
        <w:t>Designated safeguarding lead (DSL):</w:t>
      </w:r>
      <w:r>
        <w:rPr>
          <w:rFonts w:ascii="Ruluko" w:hAnsi="Ruluko"/>
        </w:rPr>
        <w:t xml:space="preserve"> Chloe O’Connor, Deputy Headteacher </w:t>
      </w:r>
      <w:hyperlink r:id="rId16" w:history="1">
        <w:r w:rsidR="00A35AEB" w:rsidRPr="00DC6583">
          <w:rPr>
            <w:rStyle w:val="Hyperlink"/>
            <w:rFonts w:ascii="Ruluko" w:hAnsi="Ruluko"/>
          </w:rPr>
          <w:t>Chloe.OConnor@prioryschool.com</w:t>
        </w:r>
      </w:hyperlink>
      <w:r w:rsidR="00A35AEB">
        <w:rPr>
          <w:rFonts w:ascii="Ruluko" w:hAnsi="Ruluko"/>
        </w:rPr>
        <w:t xml:space="preserve"> or 01628600300 or 07507347374</w:t>
      </w:r>
    </w:p>
    <w:p w14:paraId="04EAF7C2" w14:textId="14B97A57" w:rsidR="00DC7636" w:rsidRPr="00964B67" w:rsidRDefault="00DC7636" w:rsidP="00DC7636">
      <w:pPr>
        <w:pStyle w:val="TNCBodyText"/>
        <w:numPr>
          <w:ilvl w:val="0"/>
          <w:numId w:val="4"/>
        </w:numPr>
        <w:rPr>
          <w:rFonts w:ascii="Ruluko" w:hAnsi="Ruluko"/>
        </w:rPr>
      </w:pPr>
      <w:r>
        <w:rPr>
          <w:rFonts w:ascii="Ruluko" w:hAnsi="Ruluko"/>
          <w:b/>
          <w:bCs/>
        </w:rPr>
        <w:t>Deputy DSLs:</w:t>
      </w:r>
      <w:r>
        <w:rPr>
          <w:rFonts w:ascii="Ruluko" w:hAnsi="Ruluko"/>
        </w:rPr>
        <w:t xml:space="preserve"> Carol Barber </w:t>
      </w:r>
      <w:r w:rsidR="00A35AEB">
        <w:rPr>
          <w:rFonts w:ascii="Ruluko" w:hAnsi="Ruluko"/>
        </w:rPr>
        <w:t>Carol.Barber@prioryschool.com</w:t>
      </w:r>
      <w:r>
        <w:rPr>
          <w:rFonts w:ascii="Ruluko" w:hAnsi="Ruluko"/>
        </w:rPr>
        <w:t>; Hannah Foster, Headteacher</w:t>
      </w:r>
    </w:p>
    <w:p w14:paraId="452F92C9" w14:textId="54FCA159" w:rsidR="00DC7636" w:rsidRPr="00964B67" w:rsidRDefault="00DC7636" w:rsidP="00DC7636">
      <w:pPr>
        <w:pStyle w:val="TNCBodyText"/>
        <w:numPr>
          <w:ilvl w:val="0"/>
          <w:numId w:val="4"/>
        </w:numPr>
        <w:rPr>
          <w:rFonts w:ascii="Ruluko" w:hAnsi="Ruluko"/>
        </w:rPr>
      </w:pPr>
      <w:r>
        <w:rPr>
          <w:rFonts w:ascii="Ruluko" w:hAnsi="Ruluko"/>
          <w:b/>
          <w:bCs/>
        </w:rPr>
        <w:t>Confidential safeguarding mailbox:</w:t>
      </w:r>
      <w:r>
        <w:rPr>
          <w:rFonts w:ascii="Ruluko" w:hAnsi="Ruluko"/>
        </w:rPr>
        <w:t xml:space="preserve"> </w:t>
      </w:r>
      <w:hyperlink r:id="rId17" w:history="1">
        <w:r w:rsidR="00A35AEB" w:rsidRPr="00DC6583">
          <w:rPr>
            <w:rStyle w:val="Hyperlink"/>
            <w:rFonts w:ascii="Ruluko" w:hAnsi="Ruluko"/>
          </w:rPr>
          <w:t>Safeguarding@prioryschool.com</w:t>
        </w:r>
      </w:hyperlink>
    </w:p>
    <w:p w14:paraId="4D1F0388" w14:textId="770FFC04" w:rsidR="00DC7636" w:rsidRPr="00964B67" w:rsidRDefault="00DC7636" w:rsidP="00DC7636">
      <w:pPr>
        <w:pStyle w:val="TNCBodyText"/>
        <w:numPr>
          <w:ilvl w:val="0"/>
          <w:numId w:val="4"/>
        </w:numPr>
        <w:rPr>
          <w:rFonts w:ascii="Ruluko" w:hAnsi="Ruluko"/>
        </w:rPr>
      </w:pPr>
      <w:r>
        <w:rPr>
          <w:rFonts w:ascii="Ruluko" w:hAnsi="Ruluko"/>
          <w:b/>
          <w:bCs/>
        </w:rPr>
        <w:t>Designated teacher for looked-after and previously looked-after children:</w:t>
      </w:r>
      <w:r>
        <w:rPr>
          <w:rFonts w:ascii="Ruluko" w:hAnsi="Ruluko"/>
        </w:rPr>
        <w:t xml:space="preserve"> </w:t>
      </w:r>
      <w:r w:rsidR="00A35AEB">
        <w:rPr>
          <w:rFonts w:ascii="Ruluko" w:hAnsi="Ruluko"/>
        </w:rPr>
        <w:t>Chloe O’Connor and Carol Barber</w:t>
      </w:r>
    </w:p>
    <w:p w14:paraId="39D7626E" w14:textId="394E577B" w:rsidR="00DC7636" w:rsidRPr="00964B67" w:rsidRDefault="00DC7636" w:rsidP="00DC7636">
      <w:pPr>
        <w:pStyle w:val="TNCBodyText"/>
        <w:numPr>
          <w:ilvl w:val="0"/>
          <w:numId w:val="4"/>
        </w:numPr>
        <w:rPr>
          <w:rFonts w:ascii="Ruluko" w:hAnsi="Ruluko"/>
        </w:rPr>
      </w:pPr>
      <w:r>
        <w:rPr>
          <w:rFonts w:ascii="Ruluko" w:hAnsi="Ruluko"/>
          <w:b/>
          <w:bCs/>
        </w:rPr>
        <w:t>Senior mental health lead:</w:t>
      </w:r>
      <w:r w:rsidR="00A35AEB">
        <w:rPr>
          <w:rFonts w:ascii="Ruluko" w:hAnsi="Ruluko"/>
        </w:rPr>
        <w:t xml:space="preserve"> Hannah Foster</w:t>
      </w:r>
    </w:p>
    <w:p w14:paraId="16E7F0A1" w14:textId="3F10D656" w:rsidR="00DC7636" w:rsidRPr="00964B67" w:rsidRDefault="00DC7636" w:rsidP="00DC7636">
      <w:pPr>
        <w:pStyle w:val="TNCBodyText"/>
        <w:numPr>
          <w:ilvl w:val="0"/>
          <w:numId w:val="4"/>
        </w:numPr>
        <w:rPr>
          <w:rFonts w:ascii="Ruluko" w:hAnsi="Ruluko"/>
        </w:rPr>
      </w:pPr>
      <w:r>
        <w:rPr>
          <w:rFonts w:ascii="Ruluko" w:hAnsi="Ruluko"/>
          <w:b/>
          <w:bCs/>
        </w:rPr>
        <w:t>SLT lead for filtering and monitoring:</w:t>
      </w:r>
      <w:r>
        <w:rPr>
          <w:rFonts w:ascii="Ruluko" w:hAnsi="Ruluko"/>
        </w:rPr>
        <w:t xml:space="preserve"> </w:t>
      </w:r>
      <w:r w:rsidR="0034130E">
        <w:rPr>
          <w:rFonts w:ascii="Ruluko" w:hAnsi="Ruluko"/>
        </w:rPr>
        <w:t>Sarah Moore</w:t>
      </w:r>
    </w:p>
    <w:p w14:paraId="5B06FBB8" w14:textId="77777777" w:rsidR="00DC7636" w:rsidRPr="00964B67" w:rsidRDefault="00DC7636" w:rsidP="00DC7636">
      <w:pPr>
        <w:pStyle w:val="TNCBodyText"/>
        <w:numPr>
          <w:ilvl w:val="0"/>
          <w:numId w:val="4"/>
        </w:numPr>
        <w:rPr>
          <w:rFonts w:ascii="Ruluko" w:hAnsi="Ruluko"/>
        </w:rPr>
      </w:pPr>
      <w:r>
        <w:rPr>
          <w:rFonts w:ascii="Ruluko" w:hAnsi="Ruluko"/>
          <w:b/>
          <w:bCs/>
        </w:rPr>
        <w:t>Lead SENCos:</w:t>
      </w:r>
      <w:r>
        <w:rPr>
          <w:rFonts w:ascii="Ruluko" w:hAnsi="Ruluko"/>
        </w:rPr>
        <w:t xml:space="preserve"> Javairia (Early Years and Acorns), Sarah Leonard (mainstream KS1 and KS2), Rebecca (Orchard)</w:t>
      </w:r>
    </w:p>
    <w:p w14:paraId="35F3BAA1" w14:textId="1C926122" w:rsidR="00DC7636" w:rsidRPr="00964B67" w:rsidRDefault="00DC7636" w:rsidP="00DC7636">
      <w:pPr>
        <w:pStyle w:val="TNCBodyText"/>
        <w:numPr>
          <w:ilvl w:val="0"/>
          <w:numId w:val="4"/>
        </w:numPr>
        <w:rPr>
          <w:rFonts w:ascii="Ruluko" w:hAnsi="Ruluko"/>
        </w:rPr>
      </w:pPr>
      <w:r>
        <w:rPr>
          <w:rFonts w:ascii="Ruluko" w:hAnsi="Ruluko"/>
          <w:b/>
          <w:bCs/>
        </w:rPr>
        <w:t>Nominated safeguarding governor:</w:t>
      </w:r>
      <w:r>
        <w:rPr>
          <w:rFonts w:ascii="Ruluko" w:hAnsi="Ruluko"/>
        </w:rPr>
        <w:t xml:space="preserve"> </w:t>
      </w:r>
      <w:r w:rsidR="00A35AEB">
        <w:rPr>
          <w:rFonts w:ascii="Ruluko" w:hAnsi="Ruluko"/>
        </w:rPr>
        <w:t>Ruth Talbot</w:t>
      </w:r>
    </w:p>
    <w:p w14:paraId="624B84D5" w14:textId="105BFCF5" w:rsidR="00DC7636" w:rsidRPr="00964B67" w:rsidRDefault="00DC7636" w:rsidP="00DC7636">
      <w:pPr>
        <w:pStyle w:val="TNCBodyText"/>
        <w:numPr>
          <w:ilvl w:val="0"/>
          <w:numId w:val="4"/>
        </w:numPr>
        <w:rPr>
          <w:rFonts w:ascii="Ruluko" w:hAnsi="Ruluko"/>
        </w:rPr>
      </w:pPr>
      <w:r>
        <w:rPr>
          <w:rFonts w:ascii="Ruluko" w:hAnsi="Ruluko"/>
          <w:b/>
          <w:bCs/>
        </w:rPr>
        <w:t>Chair of governors (for allegations against the headteacher):</w:t>
      </w:r>
      <w:r>
        <w:rPr>
          <w:rFonts w:ascii="Ruluko" w:hAnsi="Ruluko"/>
        </w:rPr>
        <w:t xml:space="preserve"> Caroline Masih </w:t>
      </w:r>
      <w:r w:rsidR="0034130E">
        <w:rPr>
          <w:rFonts w:ascii="Ruluko" w:hAnsi="Ruluko"/>
        </w:rPr>
        <w:t>governors@prioryschool.com</w:t>
      </w:r>
    </w:p>
    <w:p w14:paraId="0633D120" w14:textId="77777777" w:rsidR="00DC7636" w:rsidRPr="002A5080" w:rsidRDefault="00DC7636" w:rsidP="00DC7636">
      <w:pPr>
        <w:pStyle w:val="Heading3"/>
        <w:rPr>
          <w:rFonts w:ascii="Ruluko" w:hAnsi="Ruluko"/>
          <w:b/>
          <w:color w:val="auto"/>
        </w:rPr>
      </w:pPr>
      <w:r>
        <w:rPr>
          <w:rFonts w:ascii="Ruluko" w:hAnsi="Ruluko"/>
          <w:b/>
          <w:color w:val="auto"/>
        </w:rPr>
        <w:t>Local and national</w:t>
      </w:r>
    </w:p>
    <w:p w14:paraId="0CEA61C4" w14:textId="254539CF" w:rsidR="00DC7636" w:rsidRPr="00964B67" w:rsidRDefault="00DC7636" w:rsidP="00DC7636">
      <w:pPr>
        <w:pStyle w:val="TNCBodyText"/>
        <w:numPr>
          <w:ilvl w:val="0"/>
          <w:numId w:val="4"/>
        </w:numPr>
        <w:rPr>
          <w:rFonts w:ascii="Ruluko" w:hAnsi="Ruluko"/>
        </w:rPr>
      </w:pPr>
      <w:r>
        <w:rPr>
          <w:rFonts w:ascii="Ruluko" w:hAnsi="Ruluko"/>
          <w:b/>
          <w:bCs/>
        </w:rPr>
        <w:t>Slough Children First – referrals (front door / MASH):</w:t>
      </w:r>
      <w:r>
        <w:rPr>
          <w:rFonts w:ascii="Ruluko" w:hAnsi="Ruluko"/>
        </w:rPr>
        <w:t xml:space="preserve"> </w:t>
      </w:r>
      <w:r w:rsidR="00A35AEB">
        <w:rPr>
          <w:rFonts w:ascii="Ruluko" w:hAnsi="Ruluko"/>
        </w:rPr>
        <w:t>01753875362</w:t>
      </w:r>
      <w:r>
        <w:rPr>
          <w:rFonts w:ascii="Ruluko" w:hAnsi="Ruluko"/>
        </w:rPr>
        <w:t xml:space="preserve">; out of hours: </w:t>
      </w:r>
      <w:r w:rsidR="00A35AEB">
        <w:t>01344 351999</w:t>
      </w:r>
    </w:p>
    <w:p w14:paraId="16B544F8" w14:textId="33FAC963" w:rsidR="00DC7636" w:rsidRPr="00964B67" w:rsidRDefault="00DC7636" w:rsidP="00DC7636">
      <w:pPr>
        <w:pStyle w:val="TNCBodyText"/>
        <w:numPr>
          <w:ilvl w:val="0"/>
          <w:numId w:val="4"/>
        </w:numPr>
        <w:rPr>
          <w:rFonts w:ascii="Ruluko" w:hAnsi="Ruluko"/>
        </w:rPr>
      </w:pPr>
      <w:r>
        <w:rPr>
          <w:rFonts w:ascii="Ruluko" w:hAnsi="Ruluko"/>
          <w:b/>
          <w:bCs/>
        </w:rPr>
        <w:t>Slough LADO:</w:t>
      </w:r>
      <w:r>
        <w:rPr>
          <w:rFonts w:ascii="Ruluko" w:hAnsi="Ruluko"/>
        </w:rPr>
        <w:t xml:space="preserve"> </w:t>
      </w:r>
      <w:r w:rsidR="002920A3">
        <w:rPr>
          <w:rStyle w:val="Strong"/>
          <w:rFonts w:ascii="Arial" w:hAnsi="Arial" w:cs="Arial"/>
          <w:b w:val="0"/>
          <w:bCs w:val="0"/>
        </w:rPr>
        <w:t>07927 681858</w:t>
      </w:r>
      <w:r w:rsidR="002920A3">
        <w:t xml:space="preserve"> or </w:t>
      </w:r>
      <w:r w:rsidR="002920A3">
        <w:rPr>
          <w:rStyle w:val="Strong"/>
          <w:rFonts w:ascii="Arial" w:hAnsi="Arial" w:cs="Arial"/>
          <w:b w:val="0"/>
          <w:bCs w:val="0"/>
        </w:rPr>
        <w:t>01753 690906</w:t>
      </w:r>
      <w:r w:rsidR="002920A3">
        <w:rPr>
          <w:rStyle w:val="Strong"/>
          <w:rFonts w:ascii="Arial" w:hAnsi="Arial" w:cs="Arial"/>
          <w:b w:val="0"/>
          <w:bCs w:val="0"/>
        </w:rPr>
        <w:t xml:space="preserve"> LADO@sloughchildrenfirst.co.uk</w:t>
      </w:r>
    </w:p>
    <w:p w14:paraId="43238A60" w14:textId="14E2D7D3" w:rsidR="00DC7636" w:rsidRPr="00964B67" w:rsidRDefault="00DC7636" w:rsidP="00DC7636">
      <w:pPr>
        <w:pStyle w:val="TNCBodyText"/>
        <w:numPr>
          <w:ilvl w:val="0"/>
          <w:numId w:val="4"/>
        </w:numPr>
        <w:rPr>
          <w:rFonts w:ascii="Ruluko" w:hAnsi="Ruluko"/>
        </w:rPr>
      </w:pPr>
      <w:r>
        <w:rPr>
          <w:rFonts w:ascii="Ruluko" w:hAnsi="Ruluko"/>
          <w:b/>
          <w:bCs/>
        </w:rPr>
        <w:t>Slough Early Help:</w:t>
      </w:r>
      <w:r>
        <w:rPr>
          <w:rFonts w:ascii="Ruluko" w:hAnsi="Ruluko"/>
        </w:rPr>
        <w:t xml:space="preserve"> </w:t>
      </w:r>
      <w:r w:rsidR="002920A3">
        <w:rPr>
          <w:rFonts w:ascii="Ruluko" w:hAnsi="Ruluko"/>
        </w:rPr>
        <w:t>01753875362</w:t>
      </w:r>
    </w:p>
    <w:p w14:paraId="45806C20" w14:textId="77777777" w:rsidR="00DC7636" w:rsidRPr="00964B67" w:rsidRDefault="00DC7636" w:rsidP="00DC7636">
      <w:pPr>
        <w:pStyle w:val="TNCBodyText"/>
        <w:numPr>
          <w:ilvl w:val="0"/>
          <w:numId w:val="4"/>
        </w:numPr>
        <w:rPr>
          <w:rFonts w:ascii="Ruluko" w:hAnsi="Ruluko"/>
        </w:rPr>
      </w:pPr>
      <w:r>
        <w:rPr>
          <w:rFonts w:ascii="Ruluko" w:hAnsi="Ruluko"/>
          <w:b/>
          <w:bCs/>
        </w:rPr>
        <w:t>Thames Valley Police:</w:t>
      </w:r>
      <w:r>
        <w:rPr>
          <w:rFonts w:ascii="Ruluko" w:hAnsi="Ruluko"/>
        </w:rPr>
        <w:t xml:space="preserve"> 999 in an emergency; 101 for non-emergencies</w:t>
      </w:r>
    </w:p>
    <w:p w14:paraId="6AC0ED00" w14:textId="582BD09A" w:rsidR="00DC7636" w:rsidRPr="00964B67" w:rsidRDefault="00DC7636" w:rsidP="00DC7636">
      <w:pPr>
        <w:pStyle w:val="TNCBodyText"/>
        <w:numPr>
          <w:ilvl w:val="0"/>
          <w:numId w:val="4"/>
        </w:numPr>
        <w:rPr>
          <w:rFonts w:ascii="Ruluko" w:hAnsi="Ruluko"/>
        </w:rPr>
      </w:pPr>
      <w:r>
        <w:rPr>
          <w:rFonts w:ascii="Ruluko" w:hAnsi="Ruluko"/>
          <w:b/>
          <w:bCs/>
        </w:rPr>
        <w:t>Prevent (Thames Valley Police / Slough Prevent lead):</w:t>
      </w:r>
      <w:r>
        <w:rPr>
          <w:rFonts w:ascii="Ruluko" w:hAnsi="Ruluko"/>
        </w:rPr>
        <w:t xml:space="preserve"> </w:t>
      </w:r>
      <w:r w:rsidR="002920A3">
        <w:t>07540 147340</w:t>
      </w:r>
    </w:p>
    <w:p w14:paraId="06510FFD" w14:textId="4EE7911F" w:rsidR="00DC7636" w:rsidRPr="00964B67" w:rsidRDefault="00DC7636" w:rsidP="00DC7636">
      <w:pPr>
        <w:pStyle w:val="TNCBodyText"/>
        <w:numPr>
          <w:ilvl w:val="0"/>
          <w:numId w:val="4"/>
        </w:numPr>
        <w:rPr>
          <w:rFonts w:ascii="Ruluko" w:hAnsi="Ruluko"/>
        </w:rPr>
      </w:pPr>
      <w:r>
        <w:rPr>
          <w:rFonts w:ascii="Ruluko" w:hAnsi="Ruluko"/>
          <w:b/>
          <w:bCs/>
        </w:rPr>
        <w:t>Slough Education Safeguarding Officer:</w:t>
      </w:r>
      <w:r>
        <w:rPr>
          <w:rFonts w:ascii="Ruluko" w:hAnsi="Ruluko"/>
        </w:rPr>
        <w:t xml:space="preserve"> </w:t>
      </w:r>
      <w:r w:rsidR="002920A3">
        <w:rPr>
          <w:rFonts w:ascii="Ruluko" w:hAnsi="Ruluko"/>
        </w:rPr>
        <w:t>Dawn Lisles and Zarine Power</w:t>
      </w:r>
    </w:p>
    <w:p w14:paraId="6EDF2178" w14:textId="77777777" w:rsidR="00DC7636" w:rsidRPr="00964B67" w:rsidRDefault="00DC7636" w:rsidP="00DC7636">
      <w:pPr>
        <w:pStyle w:val="TNCBodyText"/>
        <w:numPr>
          <w:ilvl w:val="0"/>
          <w:numId w:val="4"/>
        </w:numPr>
        <w:rPr>
          <w:rFonts w:ascii="Ruluko" w:hAnsi="Ruluko"/>
        </w:rPr>
      </w:pPr>
      <w:r>
        <w:rPr>
          <w:rFonts w:ascii="Ruluko" w:hAnsi="Ruluko"/>
          <w:b/>
          <w:bCs/>
        </w:rPr>
        <w:t>NSPCC whistleblowing advice line:</w:t>
      </w:r>
      <w:r>
        <w:rPr>
          <w:rFonts w:ascii="Ruluko" w:hAnsi="Ruluko"/>
        </w:rPr>
        <w:t xml:space="preserve"> 0800 028 0285</w:t>
      </w:r>
    </w:p>
    <w:p w14:paraId="0113DA28" w14:textId="77777777" w:rsidR="00DC7636" w:rsidRPr="00964B67" w:rsidRDefault="00DC7636" w:rsidP="00DC7636">
      <w:pPr>
        <w:pStyle w:val="TNCBodyText"/>
        <w:numPr>
          <w:ilvl w:val="0"/>
          <w:numId w:val="4"/>
        </w:numPr>
        <w:rPr>
          <w:rFonts w:ascii="Ruluko" w:hAnsi="Ruluko"/>
        </w:rPr>
      </w:pPr>
      <w:r>
        <w:rPr>
          <w:rFonts w:ascii="Ruluko" w:hAnsi="Ruluko"/>
          <w:b/>
          <w:bCs/>
        </w:rPr>
        <w:t>CEOP (online child sexual abuse reporting):</w:t>
      </w:r>
      <w:r>
        <w:rPr>
          <w:rFonts w:ascii="Ruluko" w:hAnsi="Ruluko"/>
        </w:rPr>
        <w:t xml:space="preserve"> www.ceop.police.uk</w:t>
      </w:r>
    </w:p>
    <w:sectPr w:rsidR="00DC7636" w:rsidRPr="00964B67" w:rsidSect="00DC7636">
      <w:pgSz w:w="11906" w:h="16838" w:code="9"/>
      <w:pgMar w:top="1440" w:right="709" w:bottom="1440" w:left="709" w:header="567" w:footer="102"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laude (policy review)" w:date="2026-10-13T10:39:00Z" w:initials="CR">
    <w:p w14:paraId="0A2F8621" w14:textId="77777777" w:rsidR="00A53B54" w:rsidRDefault="00DF0043">
      <w:r>
        <w:rPr>
          <w:rStyle w:val="CommentReference"/>
        </w:rPr>
        <w:annotationRef/>
      </w:r>
      <w:r>
        <w:rPr>
          <w:color w:val="000000"/>
          <w:sz w:val="20"/>
          <w:szCs w:val="20"/>
        </w:rPr>
        <w:t>Last year's signature line was dated 25 November 2024 although the policy was approved on 20.11.2025 - add the new FGB approval date here once it is signed.</w:t>
      </w:r>
    </w:p>
  </w:comment>
  <w:comment w:id="8" w:author="Claude (policy review)" w:date="2026-10-13T10:39:00Z" w:initials="CR">
    <w:p w14:paraId="04DBBB46" w14:textId="77777777" w:rsidR="00A53B54" w:rsidRDefault="00DF0043">
      <w:r>
        <w:rPr>
          <w:rStyle w:val="CommentReference"/>
        </w:rPr>
        <w:annotationRef/>
      </w:r>
      <w:r>
        <w:rPr>
          <w:color w:val="000000"/>
          <w:sz w:val="20"/>
          <w:szCs w:val="20"/>
        </w:rPr>
        <w:t>I added five related policies (Restrictive Interventions, SEND, Intimate Care</w:t>
      </w:r>
      <w:r>
        <w:rPr>
          <w:color w:val="000000"/>
          <w:sz w:val="20"/>
          <w:szCs w:val="20"/>
        </w:rPr>
        <w:t>, Medical Conditions, Attendance). Check the titles match what Priory actually calls them. Your SEND policy calls the force policy the "Physical Intervention Policy".</w:t>
      </w:r>
    </w:p>
  </w:comment>
  <w:comment w:id="10" w:author="Claude (policy review)" w:date="2026-10-13T10:39:00Z" w:initials="CR">
    <w:p w14:paraId="3AC70A9E" w14:textId="77777777" w:rsidR="00A53B54" w:rsidRDefault="00DF0043">
      <w:r>
        <w:rPr>
          <w:rStyle w:val="CommentReference"/>
        </w:rPr>
        <w:annotationRef/>
      </w:r>
      <w:r>
        <w:rPr>
          <w:color w:val="000000"/>
          <w:sz w:val="20"/>
          <w:szCs w:val="20"/>
        </w:rPr>
        <w:t>The mandatory reporting duty is law but not yet in force (current guidance says not before 29 April 2027). Check commencement and DfE/Home Office guidance before next September, as it may ne</w:t>
      </w:r>
      <w:r>
        <w:rPr>
          <w:color w:val="000000"/>
          <w:sz w:val="20"/>
          <w:szCs w:val="20"/>
        </w:rPr>
        <w:t>ed a fuller section.</w:t>
      </w:r>
    </w:p>
  </w:comment>
  <w:comment w:id="12" w:author="Claude (policy review)" w:date="2026-10-13T10:39:00Z" w:initials="CR">
    <w:p w14:paraId="171B0633" w14:textId="77777777" w:rsidR="00A53B54" w:rsidRDefault="00DF0043">
      <w:r>
        <w:rPr>
          <w:rStyle w:val="CommentReference"/>
        </w:rPr>
        <w:annotationRef/>
      </w:r>
      <w:r>
        <w:rPr>
          <w:color w:val="000000"/>
          <w:sz w:val="20"/>
          <w:szCs w:val="20"/>
        </w:rPr>
        <w:t>Name the SLT member who leads the annual filtering and monitoring review (KCSIE 2026 para 173), and make sure a dated record of the 2026-27 review exists.</w:t>
      </w:r>
    </w:p>
  </w:comment>
  <w:comment w:id="13" w:author="Claude (policy review)" w:date="2026-10-13T10:39:00Z" w:initials="CR">
    <w:p w14:paraId="674C7D9F" w14:textId="77777777" w:rsidR="00A53B54" w:rsidRDefault="00DF0043">
      <w:r>
        <w:rPr>
          <w:rStyle w:val="CommentReference"/>
        </w:rPr>
        <w:annotationRef/>
      </w:r>
      <w:r>
        <w:rPr>
          <w:color w:val="000000"/>
          <w:sz w:val="20"/>
          <w:szCs w:val="20"/>
        </w:rPr>
        <w:t>The policy refers to a senior mental health lead, a designated teacher for LAC</w:t>
      </w:r>
      <w:r>
        <w:rPr>
          <w:color w:val="000000"/>
          <w:sz w:val="20"/>
          <w:szCs w:val="20"/>
        </w:rPr>
        <w:t xml:space="preserve"> and a nominated safeguarding governor, but none of them is named. Add their names to Appendix B.</w:t>
      </w:r>
    </w:p>
  </w:comment>
  <w:comment w:id="23" w:author="Claude (policy review)" w:date="2026-10-13T10:39:00Z" w:initials="CR">
    <w:p w14:paraId="60C01E6F" w14:textId="77777777" w:rsidR="00A53B54" w:rsidRDefault="00DF0043">
      <w:r>
        <w:rPr>
          <w:rStyle w:val="CommentReference"/>
        </w:rPr>
        <w:annotationRef/>
      </w:r>
      <w:r>
        <w:rPr>
          <w:color w:val="000000"/>
          <w:sz w:val="20"/>
          <w:szCs w:val="20"/>
        </w:rPr>
        <w:t xml:space="preserve">The home-education consent provisions in the CWS Act received Royal Assent in April 2026 but are not yet commenced (DfE letter to LAs, 30 April 2026). Check </w:t>
      </w:r>
      <w:r>
        <w:rPr>
          <w:color w:val="000000"/>
          <w:sz w:val="20"/>
          <w:szCs w:val="20"/>
        </w:rPr>
        <w:t>whether a commencement date has been announced before the policy goes to governors.</w:t>
      </w:r>
    </w:p>
  </w:comment>
  <w:comment w:id="24" w:author="Claude (policy review)" w:date="2026-10-13T10:39:00Z" w:initials="CR">
    <w:p w14:paraId="12F66836" w14:textId="77777777" w:rsidR="00A53B54" w:rsidRDefault="00DF0043">
      <w:r>
        <w:rPr>
          <w:rStyle w:val="CommentReference"/>
        </w:rPr>
        <w:annotationRef/>
      </w:r>
      <w:r>
        <w:rPr>
          <w:color w:val="000000"/>
          <w:sz w:val="20"/>
          <w:szCs w:val="20"/>
        </w:rPr>
        <w:t>This summarises the new gender questioning guidance (KCSIE 2026 paras 254-284). It is a sensitive area: please read it against the source and agree the wording with Hannah</w:t>
      </w:r>
      <w:r>
        <w:rPr>
          <w:color w:val="000000"/>
          <w:sz w:val="20"/>
          <w:szCs w:val="20"/>
        </w:rPr>
        <w:t xml:space="preserve"> and the governors before approval.</w:t>
      </w:r>
    </w:p>
  </w:comment>
  <w:comment w:id="26" w:author="Claude (policy review)" w:date="2026-10-13T10:39:00Z" w:initials="CR">
    <w:p w14:paraId="3F63D998" w14:textId="77777777" w:rsidR="00A53B54" w:rsidRDefault="00DF0043">
      <w:r>
        <w:rPr>
          <w:rStyle w:val="CommentReference"/>
        </w:rPr>
        <w:annotationRef/>
      </w:r>
      <w:r>
        <w:rPr>
          <w:color w:val="000000"/>
          <w:sz w:val="20"/>
          <w:szCs w:val="20"/>
        </w:rPr>
        <w:t>New section for the April 2026 restrictive interventions guidance (recording and parental reporting duties apply from April 2026). Your separate force/RPI policy will also need updating to match.</w:t>
      </w:r>
    </w:p>
  </w:comment>
  <w:comment w:id="37" w:author="Claude (policy review)" w:date="2026-10-13T10:39:00Z" w:initials="CR">
    <w:p w14:paraId="66A9F8B6" w14:textId="77777777" w:rsidR="00A53B54" w:rsidRDefault="00DF0043">
      <w:r>
        <w:rPr>
          <w:rStyle w:val="CommentReference"/>
        </w:rPr>
        <w:annotationRef/>
      </w:r>
      <w:r>
        <w:rPr>
          <w:color w:val="000000"/>
          <w:sz w:val="20"/>
          <w:szCs w:val="20"/>
        </w:rPr>
        <w:t>This means existing re</w:t>
      </w:r>
      <w:r>
        <w:rPr>
          <w:color w:val="000000"/>
          <w:sz w:val="20"/>
          <w:szCs w:val="20"/>
        </w:rPr>
        <w:t>gular volunteers (e.g. regular parent readers, club helpers) need checking. Worth running an audit against the SCR. The DfE has withdrawn its "Regulated activity in relation to children: scope" advice pending an update, so check for the replacement.</w:t>
      </w:r>
    </w:p>
  </w:comment>
  <w:comment w:id="41" w:author="Claude (policy review)" w:date="2026-10-13T10:39:00Z" w:initials="CR">
    <w:p w14:paraId="20E50351" w14:textId="77777777" w:rsidR="00A53B54" w:rsidRDefault="00DF0043">
      <w:r>
        <w:rPr>
          <w:rStyle w:val="CommentReference"/>
        </w:rPr>
        <w:annotationRef/>
      </w:r>
      <w:r>
        <w:rPr>
          <w:color w:val="000000"/>
          <w:sz w:val="20"/>
          <w:szCs w:val="20"/>
        </w:rPr>
        <w:t>Last year's policy said September 2026 here but November 2026 on the front cover. I have set both to November 2027 - change if you want to align with the KCSIE cycle (September).</w:t>
      </w:r>
    </w:p>
  </w:comment>
  <w:comment w:id="45" w:author="Claude (policy review)" w:date="2026-10-13T10:39:00Z" w:initials="CR">
    <w:p w14:paraId="28CF6AF0" w14:textId="77777777" w:rsidR="00A53B54" w:rsidRDefault="00DF0043">
      <w:r>
        <w:rPr>
          <w:rStyle w:val="CommentReference"/>
        </w:rPr>
        <w:annotationRef/>
      </w:r>
      <w:r>
        <w:rPr>
          <w:color w:val="000000"/>
          <w:sz w:val="20"/>
          <w:szCs w:val="20"/>
        </w:rPr>
        <w:t>Check that Priory's Operation Encompass key adults are named and that Thames</w:t>
      </w:r>
      <w:r>
        <w:rPr>
          <w:color w:val="000000"/>
          <w:sz w:val="20"/>
          <w:szCs w:val="20"/>
        </w:rPr>
        <w:t xml:space="preserve"> Valley Police notifications are reaching the DSL team.</w:t>
      </w:r>
    </w:p>
  </w:comment>
  <w:comment w:id="62" w:author="Claude (policy review)" w:date="2026-10-13T10:39:00Z" w:initials="CR">
    <w:p w14:paraId="169B8CC0" w14:textId="77777777" w:rsidR="00A53B54" w:rsidRDefault="00DF0043">
      <w:r>
        <w:rPr>
          <w:rStyle w:val="CommentReference"/>
        </w:rPr>
        <w:annotationRef/>
      </w:r>
      <w:r>
        <w:rPr>
          <w:color w:val="000000"/>
          <w:sz w:val="20"/>
          <w:szCs w:val="20"/>
        </w:rPr>
        <w:t>Check the exact scope of the new AI/nudification offences in the Crime and Policing Act 2026 before relying on this sentence. Summaries I found differ on how they are worded.</w:t>
      </w:r>
    </w:p>
  </w:comment>
  <w:comment w:id="64" w:author="Claude (policy review)" w:date="2026-10-13T10:39:00Z" w:initials="CR">
    <w:p w14:paraId="40B69D47" w14:textId="77777777" w:rsidR="00A53B54" w:rsidRDefault="00DF0043">
      <w:r>
        <w:rPr>
          <w:rStyle w:val="CommentReference"/>
        </w:rPr>
        <w:annotationRef/>
      </w:r>
      <w:r>
        <w:rPr>
          <w:color w:val="000000"/>
          <w:sz w:val="20"/>
          <w:szCs w:val="20"/>
        </w:rPr>
        <w:t xml:space="preserve">Last year's policy had </w:t>
      </w:r>
      <w:r>
        <w:rPr>
          <w:color w:val="000000"/>
          <w:sz w:val="20"/>
          <w:szCs w:val="20"/>
        </w:rPr>
        <w:t>no contacts section. Please fill in the highlighted numbers from Slough's current list (The Link / Slough Safeguarding Partnership). I have not guessed any phone numbers.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2F8621" w15:done="0"/>
  <w15:commentEx w15:paraId="04DBBB46" w15:done="1"/>
  <w15:commentEx w15:paraId="3AC70A9E" w15:done="1"/>
  <w15:commentEx w15:paraId="171B0633" w15:done="0"/>
  <w15:commentEx w15:paraId="674C7D9F" w15:done="1"/>
  <w15:commentEx w15:paraId="60C01E6F" w15:done="1"/>
  <w15:commentEx w15:paraId="12F66836" w15:done="1"/>
  <w15:commentEx w15:paraId="3F63D998" w15:done="1"/>
  <w15:commentEx w15:paraId="66A9F8B6" w15:done="1"/>
  <w15:commentEx w15:paraId="20E50351" w15:done="1"/>
  <w15:commentEx w15:paraId="28CF6AF0" w15:done="1"/>
  <w15:commentEx w15:paraId="169B8CC0" w15:done="1"/>
  <w15:commentEx w15:paraId="40B69D4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E73232D" w16cex:dateUtc="2026-10-13T10:39:00Z"/>
  <w16cex:commentExtensible w16cex:durableId="5E2BDA1C" w16cex:dateUtc="2026-10-13T10:39:00Z"/>
  <w16cex:commentExtensible w16cex:durableId="1D3CDC2A" w16cex:dateUtc="2026-10-13T10:39:00Z"/>
  <w16cex:commentExtensible w16cex:durableId="00CBEA29" w16cex:dateUtc="2026-10-13T10:39:00Z"/>
  <w16cex:commentExtensible w16cex:durableId="169D9792" w16cex:dateUtc="2026-10-13T10:39:00Z"/>
  <w16cex:commentExtensible w16cex:durableId="3219B576" w16cex:dateUtc="2026-10-13T10:39:00Z"/>
  <w16cex:commentExtensible w16cex:durableId="058D0E7B" w16cex:dateUtc="2026-10-13T10:39:00Z"/>
  <w16cex:commentExtensible w16cex:durableId="629E50C8" w16cex:dateUtc="2026-10-13T10:39:00Z"/>
  <w16cex:commentExtensible w16cex:durableId="1B80BF70" w16cex:dateUtc="2026-10-13T10:39:00Z"/>
  <w16cex:commentExtensible w16cex:durableId="1C29241E" w16cex:dateUtc="2026-10-13T10:39:00Z"/>
  <w16cex:commentExtensible w16cex:durableId="652A0073" w16cex:dateUtc="2026-10-13T10:39:00Z"/>
  <w16cex:commentExtensible w16cex:durableId="3B60BBD1" w16cex:dateUtc="2026-10-13T10:39:00Z"/>
  <w16cex:commentExtensible w16cex:durableId="6296ECB9" w16cex:dateUtc="2026-10-13T1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2F8621" w16cid:durableId="0E73232D"/>
  <w16cid:commentId w16cid:paraId="04DBBB46" w16cid:durableId="5E2BDA1C"/>
  <w16cid:commentId w16cid:paraId="3AC70A9E" w16cid:durableId="1D3CDC2A"/>
  <w16cid:commentId w16cid:paraId="171B0633" w16cid:durableId="00CBEA29"/>
  <w16cid:commentId w16cid:paraId="674C7D9F" w16cid:durableId="169D9792"/>
  <w16cid:commentId w16cid:paraId="60C01E6F" w16cid:durableId="3219B576"/>
  <w16cid:commentId w16cid:paraId="12F66836" w16cid:durableId="058D0E7B"/>
  <w16cid:commentId w16cid:paraId="3F63D998" w16cid:durableId="629E50C8"/>
  <w16cid:commentId w16cid:paraId="66A9F8B6" w16cid:durableId="1B80BF70"/>
  <w16cid:commentId w16cid:paraId="20E50351" w16cid:durableId="1C29241E"/>
  <w16cid:commentId w16cid:paraId="28CF6AF0" w16cid:durableId="652A0073"/>
  <w16cid:commentId w16cid:paraId="169B8CC0" w16cid:durableId="3B60BBD1"/>
  <w16cid:commentId w16cid:paraId="40B69D47" w16cid:durableId="6296ECB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Ruluko">
    <w:panose1 w:val="02000000000000000000"/>
    <w:charset w:val="00"/>
    <w:family w:val="auto"/>
    <w:pitch w:val="variable"/>
    <w:sig w:usb0="8000006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291B3E"/>
    <w:multiLevelType w:val="hybridMultilevel"/>
    <w:tmpl w:val="8804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0FC367D2"/>
    <w:multiLevelType w:val="hybridMultilevel"/>
    <w:tmpl w:val="795EA4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46AB4"/>
    <w:multiLevelType w:val="hybridMultilevel"/>
    <w:tmpl w:val="9664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61C66"/>
    <w:multiLevelType w:val="hybridMultilevel"/>
    <w:tmpl w:val="C944B3E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311A0B58">
      <w:numFmt w:val="bullet"/>
      <w:lvlText w:val="•"/>
      <w:lvlJc w:val="left"/>
      <w:pPr>
        <w:ind w:left="2520" w:hanging="720"/>
      </w:pPr>
      <w:rPr>
        <w:rFonts w:ascii="Poppins-Regular" w:eastAsiaTheme="minorHAnsi" w:hAnsi="Poppins-Regular"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BA0B4B"/>
    <w:multiLevelType w:val="hybridMultilevel"/>
    <w:tmpl w:val="9C8C1A9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170C1A"/>
    <w:multiLevelType w:val="hybridMultilevel"/>
    <w:tmpl w:val="EDE61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30F8F"/>
    <w:multiLevelType w:val="hybridMultilevel"/>
    <w:tmpl w:val="3412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080D6E"/>
    <w:multiLevelType w:val="hybridMultilevel"/>
    <w:tmpl w:val="C43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7415CF"/>
    <w:multiLevelType w:val="hybridMultilevel"/>
    <w:tmpl w:val="CC1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651925"/>
    <w:multiLevelType w:val="hybridMultilevel"/>
    <w:tmpl w:val="CA56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7A151E"/>
    <w:multiLevelType w:val="hybridMultilevel"/>
    <w:tmpl w:val="DA30E5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81C644C"/>
    <w:multiLevelType w:val="hybridMultilevel"/>
    <w:tmpl w:val="E658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2" w15:restartNumberingAfterBreak="0">
    <w:nsid w:val="58F33BC4"/>
    <w:multiLevelType w:val="hybridMultilevel"/>
    <w:tmpl w:val="F8E4F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0140E6F"/>
    <w:multiLevelType w:val="hybridMultilevel"/>
    <w:tmpl w:val="B3A6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383F6B"/>
    <w:multiLevelType w:val="hybridMultilevel"/>
    <w:tmpl w:val="72A6A2EE"/>
    <w:lvl w:ilvl="0" w:tplc="08090001">
      <w:start w:val="1"/>
      <w:numFmt w:val="bullet"/>
      <w:lvlText w:val=""/>
      <w:lvlJc w:val="left"/>
      <w:pPr>
        <w:ind w:left="720" w:hanging="360"/>
      </w:pPr>
      <w:rPr>
        <w:rFonts w:ascii="Symbol" w:hAnsi="Symbol" w:hint="default"/>
      </w:rPr>
    </w:lvl>
    <w:lvl w:ilvl="1" w:tplc="0652E64C">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3"/>
  </w:num>
  <w:num w:numId="3">
    <w:abstractNumId w:val="6"/>
  </w:num>
  <w:num w:numId="4">
    <w:abstractNumId w:val="20"/>
  </w:num>
  <w:num w:numId="5">
    <w:abstractNumId w:val="46"/>
  </w:num>
  <w:num w:numId="6">
    <w:abstractNumId w:val="28"/>
  </w:num>
  <w:num w:numId="7">
    <w:abstractNumId w:val="17"/>
  </w:num>
  <w:num w:numId="8">
    <w:abstractNumId w:val="2"/>
  </w:num>
  <w:num w:numId="9">
    <w:abstractNumId w:val="24"/>
  </w:num>
  <w:num w:numId="10">
    <w:abstractNumId w:val="56"/>
  </w:num>
  <w:num w:numId="11">
    <w:abstractNumId w:val="37"/>
  </w:num>
  <w:num w:numId="12">
    <w:abstractNumId w:val="5"/>
  </w:num>
  <w:num w:numId="13">
    <w:abstractNumId w:val="10"/>
  </w:num>
  <w:num w:numId="14">
    <w:abstractNumId w:val="30"/>
  </w:num>
  <w:num w:numId="15">
    <w:abstractNumId w:val="9"/>
  </w:num>
  <w:num w:numId="16">
    <w:abstractNumId w:val="26"/>
  </w:num>
  <w:num w:numId="17">
    <w:abstractNumId w:val="33"/>
  </w:num>
  <w:num w:numId="18">
    <w:abstractNumId w:val="15"/>
  </w:num>
  <w:num w:numId="19">
    <w:abstractNumId w:val="53"/>
  </w:num>
  <w:num w:numId="20">
    <w:abstractNumId w:val="31"/>
  </w:num>
  <w:num w:numId="21">
    <w:abstractNumId w:val="23"/>
  </w:num>
  <w:num w:numId="22">
    <w:abstractNumId w:val="54"/>
  </w:num>
  <w:num w:numId="23">
    <w:abstractNumId w:val="22"/>
  </w:num>
  <w:num w:numId="24">
    <w:abstractNumId w:val="19"/>
  </w:num>
  <w:num w:numId="25">
    <w:abstractNumId w:val="14"/>
  </w:num>
  <w:num w:numId="26">
    <w:abstractNumId w:val="44"/>
  </w:num>
  <w:num w:numId="27">
    <w:abstractNumId w:val="34"/>
  </w:num>
  <w:num w:numId="28">
    <w:abstractNumId w:val="11"/>
  </w:num>
  <w:num w:numId="29">
    <w:abstractNumId w:val="29"/>
  </w:num>
  <w:num w:numId="30">
    <w:abstractNumId w:val="49"/>
  </w:num>
  <w:num w:numId="31">
    <w:abstractNumId w:val="48"/>
  </w:num>
  <w:num w:numId="32">
    <w:abstractNumId w:val="38"/>
  </w:num>
  <w:num w:numId="33">
    <w:abstractNumId w:val="27"/>
  </w:num>
  <w:num w:numId="34">
    <w:abstractNumId w:val="57"/>
  </w:num>
  <w:num w:numId="35">
    <w:abstractNumId w:val="16"/>
  </w:num>
  <w:num w:numId="36">
    <w:abstractNumId w:val="51"/>
  </w:num>
  <w:num w:numId="37">
    <w:abstractNumId w:val="35"/>
  </w:num>
  <w:num w:numId="38">
    <w:abstractNumId w:val="13"/>
  </w:num>
  <w:num w:numId="39">
    <w:abstractNumId w:val="45"/>
  </w:num>
  <w:num w:numId="40">
    <w:abstractNumId w:val="55"/>
  </w:num>
  <w:num w:numId="41">
    <w:abstractNumId w:val="58"/>
  </w:num>
  <w:num w:numId="42">
    <w:abstractNumId w:val="47"/>
  </w:num>
  <w:num w:numId="43">
    <w:abstractNumId w:val="52"/>
  </w:num>
  <w:num w:numId="44">
    <w:abstractNumId w:val="36"/>
  </w:num>
  <w:num w:numId="45">
    <w:abstractNumId w:val="1"/>
  </w:num>
  <w:num w:numId="46">
    <w:abstractNumId w:val="43"/>
  </w:num>
  <w:num w:numId="47">
    <w:abstractNumId w:val="0"/>
  </w:num>
  <w:num w:numId="48">
    <w:abstractNumId w:val="21"/>
  </w:num>
  <w:num w:numId="49">
    <w:abstractNumId w:val="39"/>
  </w:num>
  <w:num w:numId="50">
    <w:abstractNumId w:val="7"/>
  </w:num>
  <w:num w:numId="51">
    <w:abstractNumId w:val="40"/>
  </w:num>
  <w:num w:numId="52">
    <w:abstractNumId w:val="4"/>
  </w:num>
  <w:num w:numId="53">
    <w:abstractNumId w:val="50"/>
  </w:num>
  <w:num w:numId="54">
    <w:abstractNumId w:val="18"/>
  </w:num>
  <w:num w:numId="55">
    <w:abstractNumId w:val="25"/>
  </w:num>
  <w:num w:numId="56">
    <w:abstractNumId w:val="42"/>
  </w:num>
  <w:num w:numId="57">
    <w:abstractNumId w:val="8"/>
  </w:num>
  <w:num w:numId="58">
    <w:abstractNumId w:val="12"/>
  </w:num>
  <w:num w:numId="59">
    <w:abstractNumId w:val="3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636"/>
    <w:rsid w:val="000903D5"/>
    <w:rsid w:val="000956BD"/>
    <w:rsid w:val="00163928"/>
    <w:rsid w:val="00165002"/>
    <w:rsid w:val="00196F15"/>
    <w:rsid w:val="00243007"/>
    <w:rsid w:val="00270063"/>
    <w:rsid w:val="002920A3"/>
    <w:rsid w:val="002A5080"/>
    <w:rsid w:val="003061BA"/>
    <w:rsid w:val="00323D7C"/>
    <w:rsid w:val="0034130E"/>
    <w:rsid w:val="003E7732"/>
    <w:rsid w:val="00421D15"/>
    <w:rsid w:val="004321B4"/>
    <w:rsid w:val="004E5EC8"/>
    <w:rsid w:val="004F543A"/>
    <w:rsid w:val="0059355A"/>
    <w:rsid w:val="005C5687"/>
    <w:rsid w:val="00666A1A"/>
    <w:rsid w:val="006A0C21"/>
    <w:rsid w:val="007031AC"/>
    <w:rsid w:val="0075536B"/>
    <w:rsid w:val="007C40F5"/>
    <w:rsid w:val="00801BDF"/>
    <w:rsid w:val="008E781F"/>
    <w:rsid w:val="00913F26"/>
    <w:rsid w:val="00930864"/>
    <w:rsid w:val="00964B67"/>
    <w:rsid w:val="00A00399"/>
    <w:rsid w:val="00A35AEB"/>
    <w:rsid w:val="00A5042A"/>
    <w:rsid w:val="00A53B54"/>
    <w:rsid w:val="00A71A99"/>
    <w:rsid w:val="00AB7F36"/>
    <w:rsid w:val="00B06E9A"/>
    <w:rsid w:val="00B40848"/>
    <w:rsid w:val="00B634DF"/>
    <w:rsid w:val="00BA3654"/>
    <w:rsid w:val="00C61CA1"/>
    <w:rsid w:val="00C715E0"/>
    <w:rsid w:val="00C72C5C"/>
    <w:rsid w:val="00D531FF"/>
    <w:rsid w:val="00D577F9"/>
    <w:rsid w:val="00DC7636"/>
    <w:rsid w:val="00DE67C2"/>
    <w:rsid w:val="00DF0043"/>
    <w:rsid w:val="00E24D74"/>
    <w:rsid w:val="00F23492"/>
    <w:rsid w:val="00F77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A93F9"/>
  <w15:chartTrackingRefBased/>
  <w15:docId w15:val="{60D700B6-D47E-4D09-99DE-6B42F5827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636"/>
    <w:pPr>
      <w:spacing w:line="259" w:lineRule="auto"/>
    </w:pPr>
    <w:rPr>
      <w:kern w:val="0"/>
      <w:sz w:val="22"/>
      <w:szCs w:val="22"/>
      <w14:ligatures w14:val="none"/>
    </w:rPr>
  </w:style>
  <w:style w:type="paragraph" w:styleId="Heading1">
    <w:name w:val="heading 1"/>
    <w:basedOn w:val="Normal"/>
    <w:next w:val="Normal"/>
    <w:link w:val="Heading1Char"/>
    <w:uiPriority w:val="9"/>
    <w:qFormat/>
    <w:rsid w:val="00DC76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7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76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C76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6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6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6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6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6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6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76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76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C76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6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6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6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6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636"/>
    <w:rPr>
      <w:rFonts w:eastAsiaTheme="majorEastAsia" w:cstheme="majorBidi"/>
      <w:color w:val="272727" w:themeColor="text1" w:themeTint="D8"/>
    </w:rPr>
  </w:style>
  <w:style w:type="paragraph" w:styleId="Title">
    <w:name w:val="Title"/>
    <w:basedOn w:val="Normal"/>
    <w:next w:val="Normal"/>
    <w:link w:val="TitleChar"/>
    <w:uiPriority w:val="10"/>
    <w:qFormat/>
    <w:rsid w:val="00DC76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6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6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6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636"/>
    <w:pPr>
      <w:spacing w:before="160"/>
      <w:jc w:val="center"/>
    </w:pPr>
    <w:rPr>
      <w:i/>
      <w:iCs/>
      <w:color w:val="404040" w:themeColor="text1" w:themeTint="BF"/>
    </w:rPr>
  </w:style>
  <w:style w:type="character" w:customStyle="1" w:styleId="QuoteChar">
    <w:name w:val="Quote Char"/>
    <w:basedOn w:val="DefaultParagraphFont"/>
    <w:link w:val="Quote"/>
    <w:uiPriority w:val="29"/>
    <w:rsid w:val="00DC7636"/>
    <w:rPr>
      <w:i/>
      <w:iCs/>
      <w:color w:val="404040" w:themeColor="text1" w:themeTint="BF"/>
    </w:rPr>
  </w:style>
  <w:style w:type="paragraph" w:styleId="ListParagraph">
    <w:name w:val="List Paragraph"/>
    <w:basedOn w:val="Normal"/>
    <w:uiPriority w:val="34"/>
    <w:qFormat/>
    <w:rsid w:val="00DC7636"/>
    <w:pPr>
      <w:ind w:left="720"/>
      <w:contextualSpacing/>
    </w:pPr>
  </w:style>
  <w:style w:type="character" w:styleId="IntenseEmphasis">
    <w:name w:val="Intense Emphasis"/>
    <w:basedOn w:val="DefaultParagraphFont"/>
    <w:uiPriority w:val="21"/>
    <w:qFormat/>
    <w:rsid w:val="00DC7636"/>
    <w:rPr>
      <w:i/>
      <w:iCs/>
      <w:color w:val="0F4761" w:themeColor="accent1" w:themeShade="BF"/>
    </w:rPr>
  </w:style>
  <w:style w:type="paragraph" w:styleId="IntenseQuote">
    <w:name w:val="Intense Quote"/>
    <w:basedOn w:val="Normal"/>
    <w:next w:val="Normal"/>
    <w:link w:val="IntenseQuoteChar"/>
    <w:uiPriority w:val="30"/>
    <w:qFormat/>
    <w:rsid w:val="00DC7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636"/>
    <w:rPr>
      <w:i/>
      <w:iCs/>
      <w:color w:val="0F4761" w:themeColor="accent1" w:themeShade="BF"/>
    </w:rPr>
  </w:style>
  <w:style w:type="character" w:styleId="IntenseReference">
    <w:name w:val="Intense Reference"/>
    <w:basedOn w:val="DefaultParagraphFont"/>
    <w:uiPriority w:val="32"/>
    <w:qFormat/>
    <w:rsid w:val="00DC7636"/>
    <w:rPr>
      <w:b/>
      <w:bCs/>
      <w:smallCaps/>
      <w:color w:val="0F4761" w:themeColor="accent1" w:themeShade="BF"/>
      <w:spacing w:val="5"/>
    </w:rPr>
  </w:style>
  <w:style w:type="paragraph" w:styleId="Header">
    <w:name w:val="header"/>
    <w:basedOn w:val="Normal"/>
    <w:link w:val="HeaderChar"/>
    <w:uiPriority w:val="99"/>
    <w:unhideWhenUsed/>
    <w:rsid w:val="00DC76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636"/>
    <w:rPr>
      <w:kern w:val="0"/>
      <w:sz w:val="22"/>
      <w:szCs w:val="22"/>
      <w14:ligatures w14:val="none"/>
    </w:rPr>
  </w:style>
  <w:style w:type="paragraph" w:styleId="Footer">
    <w:name w:val="footer"/>
    <w:basedOn w:val="Normal"/>
    <w:link w:val="FooterChar"/>
    <w:uiPriority w:val="99"/>
    <w:unhideWhenUsed/>
    <w:rsid w:val="00DC76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636"/>
    <w:rPr>
      <w:kern w:val="0"/>
      <w:sz w:val="22"/>
      <w:szCs w:val="22"/>
      <w14:ligatures w14:val="none"/>
    </w:rPr>
  </w:style>
  <w:style w:type="table" w:styleId="TableGrid">
    <w:name w:val="Table Grid"/>
    <w:basedOn w:val="TableNormal"/>
    <w:uiPriority w:val="59"/>
    <w:rsid w:val="00DC763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DC7636"/>
  </w:style>
  <w:style w:type="paragraph" w:customStyle="1" w:styleId="TNCBodyText">
    <w:name w:val="TNC Body Text"/>
    <w:basedOn w:val="Normal"/>
    <w:link w:val="TNCBodyTextChar"/>
    <w:qFormat/>
    <w:rsid w:val="00DC7636"/>
    <w:pPr>
      <w:spacing w:before="200" w:after="200" w:line="276" w:lineRule="auto"/>
      <w:jc w:val="both"/>
    </w:pPr>
  </w:style>
  <w:style w:type="character" w:customStyle="1" w:styleId="TNCBodyTextChar">
    <w:name w:val="TNC Body Text Char"/>
    <w:basedOn w:val="DefaultParagraphFont"/>
    <w:link w:val="TNCBodyText"/>
    <w:rsid w:val="00DC7636"/>
    <w:rPr>
      <w:kern w:val="0"/>
      <w:sz w:val="22"/>
      <w:szCs w:val="22"/>
      <w14:ligatures w14:val="none"/>
    </w:rPr>
  </w:style>
  <w:style w:type="character" w:styleId="Hyperlink">
    <w:name w:val="Hyperlink"/>
    <w:basedOn w:val="DefaultParagraphFont"/>
    <w:uiPriority w:val="99"/>
    <w:unhideWhenUsed/>
    <w:rsid w:val="00DC7636"/>
    <w:rPr>
      <w:color w:val="467886" w:themeColor="hyperlink"/>
      <w:u w:val="single"/>
    </w:rPr>
  </w:style>
  <w:style w:type="character" w:customStyle="1" w:styleId="UnresolvedMention1">
    <w:name w:val="Unresolved Mention1"/>
    <w:basedOn w:val="DefaultParagraphFont"/>
    <w:uiPriority w:val="99"/>
    <w:semiHidden/>
    <w:unhideWhenUsed/>
    <w:rsid w:val="00DC7636"/>
    <w:rPr>
      <w:color w:val="605E5C"/>
      <w:shd w:val="clear" w:color="auto" w:fill="E1DFDD"/>
    </w:rPr>
  </w:style>
  <w:style w:type="character" w:styleId="CommentReference">
    <w:name w:val="annotation reference"/>
    <w:basedOn w:val="DefaultParagraphFont"/>
    <w:uiPriority w:val="99"/>
    <w:semiHidden/>
    <w:unhideWhenUsed/>
    <w:rsid w:val="00DC7636"/>
    <w:rPr>
      <w:sz w:val="16"/>
      <w:szCs w:val="16"/>
    </w:rPr>
  </w:style>
  <w:style w:type="paragraph" w:styleId="CommentText">
    <w:name w:val="annotation text"/>
    <w:basedOn w:val="Normal"/>
    <w:link w:val="CommentTextChar"/>
    <w:uiPriority w:val="99"/>
    <w:unhideWhenUsed/>
    <w:rsid w:val="00DC7636"/>
    <w:pPr>
      <w:spacing w:line="240" w:lineRule="auto"/>
    </w:pPr>
    <w:rPr>
      <w:sz w:val="20"/>
      <w:szCs w:val="20"/>
    </w:rPr>
  </w:style>
  <w:style w:type="character" w:customStyle="1" w:styleId="CommentTextChar">
    <w:name w:val="Comment Text Char"/>
    <w:basedOn w:val="DefaultParagraphFont"/>
    <w:link w:val="CommentText"/>
    <w:uiPriority w:val="99"/>
    <w:rsid w:val="00DC763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7636"/>
    <w:rPr>
      <w:b/>
      <w:bCs/>
    </w:rPr>
  </w:style>
  <w:style w:type="character" w:customStyle="1" w:styleId="CommentSubjectChar">
    <w:name w:val="Comment Subject Char"/>
    <w:basedOn w:val="CommentTextChar"/>
    <w:link w:val="CommentSubject"/>
    <w:uiPriority w:val="99"/>
    <w:semiHidden/>
    <w:rsid w:val="00DC7636"/>
    <w:rPr>
      <w:b/>
      <w:bCs/>
      <w:kern w:val="0"/>
      <w:sz w:val="20"/>
      <w:szCs w:val="20"/>
      <w14:ligatures w14:val="none"/>
    </w:rPr>
  </w:style>
  <w:style w:type="paragraph" w:customStyle="1" w:styleId="Policysections">
    <w:name w:val="Policy sections"/>
    <w:basedOn w:val="Heading1"/>
    <w:link w:val="PolicysectionsChar"/>
    <w:rsid w:val="00DC7636"/>
    <w:pPr>
      <w:numPr>
        <w:numId w:val="1"/>
      </w:numPr>
      <w:spacing w:before="200" w:after="200"/>
      <w:ind w:left="425" w:hanging="425"/>
    </w:pPr>
    <w:rPr>
      <w:sz w:val="32"/>
      <w:szCs w:val="32"/>
    </w:rPr>
  </w:style>
  <w:style w:type="character" w:customStyle="1" w:styleId="PolicysectionsChar">
    <w:name w:val="Policy sections Char"/>
    <w:basedOn w:val="Heading1Char"/>
    <w:link w:val="Policysections"/>
    <w:rsid w:val="00DC7636"/>
    <w:rPr>
      <w:rFonts w:asciiTheme="majorHAnsi" w:eastAsiaTheme="majorEastAsia" w:hAnsiTheme="majorHAnsi" w:cstheme="majorBidi"/>
      <w:color w:val="0F4761" w:themeColor="accent1" w:themeShade="BF"/>
      <w:kern w:val="0"/>
      <w:sz w:val="32"/>
      <w:szCs w:val="32"/>
      <w14:ligatures w14:val="none"/>
    </w:rPr>
  </w:style>
  <w:style w:type="character" w:styleId="FollowedHyperlink">
    <w:name w:val="FollowedHyperlink"/>
    <w:basedOn w:val="DefaultParagraphFont"/>
    <w:uiPriority w:val="99"/>
    <w:semiHidden/>
    <w:unhideWhenUsed/>
    <w:rsid w:val="00DC7636"/>
    <w:rPr>
      <w:color w:val="96607D" w:themeColor="followedHyperlink"/>
      <w:u w:val="single"/>
    </w:rPr>
  </w:style>
  <w:style w:type="paragraph" w:styleId="Revision">
    <w:name w:val="Revision"/>
    <w:hidden/>
    <w:uiPriority w:val="99"/>
    <w:semiHidden/>
    <w:rsid w:val="00DC7636"/>
    <w:pPr>
      <w:spacing w:after="0" w:line="240" w:lineRule="auto"/>
    </w:pPr>
    <w:rPr>
      <w:kern w:val="0"/>
      <w:sz w:val="22"/>
      <w:szCs w:val="22"/>
      <w14:ligatures w14:val="none"/>
    </w:rPr>
  </w:style>
  <w:style w:type="paragraph" w:styleId="NormalWeb">
    <w:name w:val="Normal (Web)"/>
    <w:basedOn w:val="Normal"/>
    <w:uiPriority w:val="99"/>
    <w:semiHidden/>
    <w:unhideWhenUsed/>
    <w:rsid w:val="00DC7636"/>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F543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F543A"/>
    <w:rPr>
      <w:rFonts w:ascii="Segoe UI" w:hAnsi="Segoe UI"/>
      <w:kern w:val="0"/>
      <w:sz w:val="18"/>
      <w:szCs w:val="18"/>
      <w14:ligatures w14:val="none"/>
    </w:rPr>
  </w:style>
  <w:style w:type="character" w:styleId="UnresolvedMention">
    <w:name w:val="Unresolved Mention"/>
    <w:basedOn w:val="DefaultParagraphFont"/>
    <w:uiPriority w:val="99"/>
    <w:semiHidden/>
    <w:unhideWhenUsed/>
    <w:rsid w:val="00A35AEB"/>
    <w:rPr>
      <w:color w:val="605E5C"/>
      <w:shd w:val="clear" w:color="auto" w:fill="E1DFDD"/>
    </w:rPr>
  </w:style>
  <w:style w:type="character" w:styleId="Strong">
    <w:name w:val="Strong"/>
    <w:basedOn w:val="DefaultParagraphFont"/>
    <w:uiPriority w:val="22"/>
    <w:qFormat/>
    <w:rsid w:val="002920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www.gov.uk/government/publications/working-together-to-improve-school-attendance" TargetMode="External"/><Relationship Id="rId18" Type="http://schemas.openxmlformats.org/officeDocument/2006/relationships/fontTable" Target="fontTable.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hyperlink" Target="https://www.gov.uk/government/publications/keeping-children-safe-in-out-of-school-settings-code-of-practice" TargetMode="External"/><Relationship Id="rId17" Type="http://schemas.openxmlformats.org/officeDocument/2006/relationships/hyperlink" Target="mailto:Safeguarding@prioryschool.com" TargetMode="External"/><Relationship Id="rId2" Type="http://schemas.openxmlformats.org/officeDocument/2006/relationships/styles" Target="styles.xml"/><Relationship Id="rId16" Type="http://schemas.openxmlformats.org/officeDocument/2006/relationships/hyperlink" Target="mailto:Chloe.OConnor@prioryschool.com" TargetMode="Externa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hyperlink" Target="https://www.gov.uk/guidance/meeting-digital-and-technology-standards-in-schools-and-colleges/filtering-and-monitoring-standards-for-schools-and-colleges" TargetMode="External"/><Relationship Id="rId5" Type="http://schemas.openxmlformats.org/officeDocument/2006/relationships/image" Target="media/image1.jpeg"/><Relationship Id="rId15" Type="http://schemas.openxmlformats.org/officeDocument/2006/relationships/hyperlink" Target="https://www.gov.uk/government/publications/young-witness-booklet-for-5-to-11-year-olds" TargetMode="External"/><Relationship Id="rId10" Type="http://schemas.openxmlformats.org/officeDocument/2006/relationships/hyperlink" Target="https://www.gov.uk/government/publications/working-together-to-safeguard-children--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hyperlink" Target="https://www.nicco.org.uk/directory-of-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21867</Words>
  <Characters>124642</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O'Connor</dc:creator>
  <cp:keywords/>
  <dc:description/>
  <cp:lastModifiedBy>Chloe O'Connor</cp:lastModifiedBy>
  <cp:revision>2</cp:revision>
  <cp:lastPrinted>2025-11-26T15:18:00Z</cp:lastPrinted>
  <dcterms:created xsi:type="dcterms:W3CDTF">2026-10-14T09:14:00Z</dcterms:created>
  <dcterms:modified xsi:type="dcterms:W3CDTF">2026-10-14T09:14:00Z</dcterms:modified>
</cp:coreProperties>
</file>